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C7E11" w14:textId="54440E2A" w:rsidR="000231F0" w:rsidRDefault="00E933EE" w:rsidP="000231F0">
      <w:r>
        <w:rPr>
          <w:noProof/>
        </w:rPr>
        <w:drawing>
          <wp:anchor distT="0" distB="0" distL="114300" distR="114300" simplePos="0" relativeHeight="251663360" behindDoc="0" locked="0" layoutInCell="1" allowOverlap="1" wp14:anchorId="79D86D88" wp14:editId="2378B20C">
            <wp:simplePos x="0" y="0"/>
            <wp:positionH relativeFrom="margin">
              <wp:align>left</wp:align>
            </wp:positionH>
            <wp:positionV relativeFrom="paragraph">
              <wp:posOffset>245</wp:posOffset>
            </wp:positionV>
            <wp:extent cx="1914525" cy="11525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4525" cy="1152525"/>
                    </a:xfrm>
                    <a:prstGeom prst="rect">
                      <a:avLst/>
                    </a:prstGeom>
                    <a:noFill/>
                  </pic:spPr>
                </pic:pic>
              </a:graphicData>
            </a:graphic>
            <wp14:sizeRelH relativeFrom="page">
              <wp14:pctWidth>0</wp14:pctWidth>
            </wp14:sizeRelH>
            <wp14:sizeRelV relativeFrom="page">
              <wp14:pctHeight>0</wp14:pctHeight>
            </wp14:sizeRelV>
          </wp:anchor>
        </w:drawing>
      </w:r>
    </w:p>
    <w:p w14:paraId="71ED2160" w14:textId="0851FADC" w:rsidR="000231F0" w:rsidRDefault="000231F0" w:rsidP="000231F0"/>
    <w:p w14:paraId="312644FE" w14:textId="2D72F793" w:rsidR="000231F0" w:rsidRDefault="00E51D93" w:rsidP="000231F0">
      <w:r>
        <w:rPr>
          <w:noProof/>
          <w:sz w:val="72"/>
          <w:szCs w:val="72"/>
        </w:rPr>
        <w:drawing>
          <wp:anchor distT="0" distB="0" distL="114300" distR="114300" simplePos="0" relativeHeight="251664384" behindDoc="1" locked="0" layoutInCell="1" allowOverlap="1" wp14:anchorId="03441CB5" wp14:editId="4E8744D6">
            <wp:simplePos x="0" y="0"/>
            <wp:positionH relativeFrom="column">
              <wp:posOffset>3156341</wp:posOffset>
            </wp:positionH>
            <wp:positionV relativeFrom="paragraph">
              <wp:posOffset>8793</wp:posOffset>
            </wp:positionV>
            <wp:extent cx="2304415" cy="1146175"/>
            <wp:effectExtent l="0" t="0" r="635" b="0"/>
            <wp:wrapTight wrapText="bothSides">
              <wp:wrapPolygon edited="0">
                <wp:start x="5178" y="0"/>
                <wp:lineTo x="4107" y="1436"/>
                <wp:lineTo x="3214" y="4308"/>
                <wp:lineTo x="3214" y="7539"/>
                <wp:lineTo x="5000" y="11488"/>
                <wp:lineTo x="5893" y="11488"/>
                <wp:lineTo x="714" y="13283"/>
                <wp:lineTo x="0" y="14001"/>
                <wp:lineTo x="0" y="19386"/>
                <wp:lineTo x="1964" y="21181"/>
                <wp:lineTo x="5357" y="21181"/>
                <wp:lineTo x="21427" y="19386"/>
                <wp:lineTo x="21427" y="12924"/>
                <wp:lineTo x="15356" y="11488"/>
                <wp:lineTo x="16249" y="11488"/>
                <wp:lineTo x="18213" y="7539"/>
                <wp:lineTo x="18213" y="4667"/>
                <wp:lineTo x="17142" y="1436"/>
                <wp:lineTo x="16249" y="0"/>
                <wp:lineTo x="5178" y="0"/>
              </wp:wrapPolygon>
            </wp:wrapTight>
            <wp:docPr id="1584202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4415" cy="1146175"/>
                    </a:xfrm>
                    <a:prstGeom prst="rect">
                      <a:avLst/>
                    </a:prstGeom>
                    <a:noFill/>
                  </pic:spPr>
                </pic:pic>
              </a:graphicData>
            </a:graphic>
          </wp:anchor>
        </w:drawing>
      </w:r>
    </w:p>
    <w:p w14:paraId="24318FBA" w14:textId="018E895E" w:rsidR="000231F0" w:rsidRDefault="000231F0" w:rsidP="000231F0"/>
    <w:p w14:paraId="1C63A90A" w14:textId="10C695F1" w:rsidR="000231F0" w:rsidRDefault="000231F0" w:rsidP="000231F0">
      <w:pPr>
        <w:jc w:val="center"/>
        <w:rPr>
          <w:sz w:val="72"/>
          <w:szCs w:val="72"/>
        </w:rPr>
      </w:pPr>
    </w:p>
    <w:p w14:paraId="3658AFA3" w14:textId="77777777" w:rsidR="000231F0" w:rsidRDefault="000231F0" w:rsidP="000231F0">
      <w:pPr>
        <w:jc w:val="center"/>
        <w:rPr>
          <w:sz w:val="72"/>
          <w:szCs w:val="72"/>
        </w:rPr>
      </w:pPr>
    </w:p>
    <w:p w14:paraId="0356D33D" w14:textId="77777777" w:rsidR="000231F0" w:rsidRDefault="000231F0" w:rsidP="000231F0">
      <w:pPr>
        <w:jc w:val="center"/>
        <w:rPr>
          <w:sz w:val="72"/>
          <w:szCs w:val="72"/>
        </w:rPr>
      </w:pPr>
    </w:p>
    <w:p w14:paraId="34F28887" w14:textId="3F126BF0" w:rsidR="000231F0" w:rsidRPr="00476D7F" w:rsidRDefault="000231F0" w:rsidP="000231F0">
      <w:pPr>
        <w:jc w:val="center"/>
        <w:rPr>
          <w:b/>
          <w:bCs/>
          <w:sz w:val="72"/>
          <w:szCs w:val="72"/>
        </w:rPr>
      </w:pPr>
      <w:r>
        <w:rPr>
          <w:b/>
          <w:bCs/>
          <w:sz w:val="72"/>
          <w:szCs w:val="72"/>
        </w:rPr>
        <w:t>First Aid</w:t>
      </w:r>
      <w:r w:rsidRPr="00476D7F">
        <w:rPr>
          <w:b/>
          <w:bCs/>
          <w:sz w:val="72"/>
          <w:szCs w:val="72"/>
        </w:rPr>
        <w:t xml:space="preserve"> Policy</w:t>
      </w:r>
    </w:p>
    <w:p w14:paraId="576C73D1" w14:textId="77777777" w:rsidR="000231F0" w:rsidRDefault="000231F0" w:rsidP="000231F0">
      <w:pPr>
        <w:jc w:val="center"/>
        <w:rPr>
          <w:sz w:val="72"/>
          <w:szCs w:val="72"/>
        </w:rPr>
      </w:pPr>
    </w:p>
    <w:p w14:paraId="76A3EB6B" w14:textId="77777777" w:rsidR="000231F0" w:rsidRDefault="000231F0" w:rsidP="000231F0">
      <w:pPr>
        <w:jc w:val="center"/>
        <w:rPr>
          <w:sz w:val="72"/>
          <w:szCs w:val="72"/>
        </w:rPr>
      </w:pPr>
    </w:p>
    <w:p w14:paraId="098B678D" w14:textId="77777777" w:rsidR="000231F0" w:rsidRDefault="000231F0" w:rsidP="000231F0">
      <w:pPr>
        <w:jc w:val="center"/>
        <w:rPr>
          <w:sz w:val="72"/>
          <w:szCs w:val="72"/>
        </w:rPr>
      </w:pPr>
    </w:p>
    <w:p w14:paraId="4410537B" w14:textId="77777777" w:rsidR="000231F0" w:rsidRDefault="000231F0" w:rsidP="000231F0">
      <w:pPr>
        <w:jc w:val="center"/>
        <w:rPr>
          <w:sz w:val="72"/>
          <w:szCs w:val="72"/>
        </w:rPr>
      </w:pPr>
    </w:p>
    <w:p w14:paraId="415F658F" w14:textId="362EF054" w:rsidR="000231F0" w:rsidRPr="00476D7F" w:rsidRDefault="000231F0" w:rsidP="000231F0">
      <w:pPr>
        <w:jc w:val="right"/>
        <w:rPr>
          <w:sz w:val="32"/>
          <w:szCs w:val="32"/>
        </w:rPr>
      </w:pPr>
      <w:r w:rsidRPr="00476D7F">
        <w:rPr>
          <w:b/>
          <w:bCs/>
          <w:sz w:val="32"/>
          <w:szCs w:val="32"/>
        </w:rPr>
        <w:t>Reviewed:</w:t>
      </w:r>
      <w:r w:rsidRPr="00476D7F">
        <w:rPr>
          <w:sz w:val="32"/>
          <w:szCs w:val="32"/>
        </w:rPr>
        <w:t xml:space="preserve"> </w:t>
      </w:r>
      <w:r w:rsidR="00E51D93">
        <w:rPr>
          <w:sz w:val="32"/>
          <w:szCs w:val="32"/>
        </w:rPr>
        <w:t>14 August 2023</w:t>
      </w:r>
    </w:p>
    <w:p w14:paraId="03C7EA8E" w14:textId="77777777" w:rsidR="000231F0" w:rsidRPr="00476D7F" w:rsidRDefault="000231F0" w:rsidP="000231F0">
      <w:pPr>
        <w:jc w:val="right"/>
        <w:rPr>
          <w:sz w:val="32"/>
          <w:szCs w:val="32"/>
        </w:rPr>
      </w:pPr>
      <w:r w:rsidRPr="00476D7F">
        <w:rPr>
          <w:b/>
          <w:bCs/>
          <w:sz w:val="32"/>
          <w:szCs w:val="32"/>
        </w:rPr>
        <w:t>By:</w:t>
      </w:r>
      <w:r w:rsidRPr="00476D7F">
        <w:rPr>
          <w:sz w:val="32"/>
          <w:szCs w:val="32"/>
        </w:rPr>
        <w:t xml:space="preserve"> Headteacher &amp; Deputy Headteacher</w:t>
      </w:r>
    </w:p>
    <w:p w14:paraId="277E07A1" w14:textId="77777777" w:rsidR="000231F0" w:rsidRPr="00476D7F" w:rsidRDefault="000231F0" w:rsidP="000231F0">
      <w:pPr>
        <w:jc w:val="right"/>
        <w:rPr>
          <w:sz w:val="32"/>
          <w:szCs w:val="32"/>
        </w:rPr>
      </w:pPr>
      <w:r w:rsidRPr="00476D7F">
        <w:rPr>
          <w:b/>
          <w:bCs/>
          <w:sz w:val="32"/>
          <w:szCs w:val="32"/>
        </w:rPr>
        <w:t>Review Cycle:</w:t>
      </w:r>
      <w:r w:rsidRPr="00476D7F">
        <w:rPr>
          <w:sz w:val="32"/>
          <w:szCs w:val="32"/>
        </w:rPr>
        <w:t xml:space="preserve"> Annual</w:t>
      </w:r>
    </w:p>
    <w:p w14:paraId="28F76E40" w14:textId="77777777" w:rsidR="000231F0" w:rsidRPr="00476D7F" w:rsidRDefault="000231F0" w:rsidP="000231F0">
      <w:pPr>
        <w:jc w:val="right"/>
        <w:rPr>
          <w:b/>
          <w:bCs/>
          <w:sz w:val="24"/>
          <w:szCs w:val="24"/>
        </w:rPr>
      </w:pPr>
      <w:r w:rsidRPr="00476D7F">
        <w:rPr>
          <w:b/>
          <w:bCs/>
          <w:sz w:val="24"/>
          <w:szCs w:val="24"/>
        </w:rPr>
        <w:t>STATUTORY POLICY</w:t>
      </w:r>
    </w:p>
    <w:p w14:paraId="374D6105" w14:textId="77777777" w:rsidR="000231F0" w:rsidRPr="00476D7F" w:rsidRDefault="000231F0" w:rsidP="000231F0">
      <w:pPr>
        <w:jc w:val="right"/>
        <w:rPr>
          <w:b/>
          <w:bCs/>
          <w:sz w:val="24"/>
          <w:szCs w:val="24"/>
        </w:rPr>
      </w:pPr>
      <w:r w:rsidRPr="00476D7F">
        <w:rPr>
          <w:b/>
          <w:bCs/>
          <w:sz w:val="24"/>
          <w:szCs w:val="24"/>
        </w:rPr>
        <w:t>WEBSITE POLICY</w:t>
      </w:r>
    </w:p>
    <w:p w14:paraId="687B9496" w14:textId="77777777" w:rsidR="000231F0" w:rsidRDefault="000231F0"/>
    <w:p w14:paraId="5633C032" w14:textId="77777777" w:rsidR="000231F0" w:rsidRPr="003C0E3A" w:rsidRDefault="000231F0">
      <w:pPr>
        <w:rPr>
          <w:rFonts w:cstheme="minorHAnsi"/>
          <w:b/>
          <w:bCs/>
          <w:sz w:val="24"/>
          <w:szCs w:val="24"/>
        </w:rPr>
      </w:pPr>
      <w:r w:rsidRPr="003C0E3A">
        <w:rPr>
          <w:rFonts w:cstheme="minorHAnsi"/>
          <w:b/>
          <w:bCs/>
          <w:sz w:val="24"/>
          <w:szCs w:val="24"/>
        </w:rPr>
        <w:lastRenderedPageBreak/>
        <w:t xml:space="preserve">Contents: </w:t>
      </w:r>
    </w:p>
    <w:p w14:paraId="1CB42F94" w14:textId="77777777" w:rsidR="000231F0" w:rsidRPr="003C0E3A" w:rsidRDefault="000231F0" w:rsidP="007840FF">
      <w:pPr>
        <w:spacing w:line="240" w:lineRule="auto"/>
        <w:rPr>
          <w:rFonts w:cstheme="minorHAnsi"/>
          <w:sz w:val="24"/>
          <w:szCs w:val="24"/>
        </w:rPr>
      </w:pPr>
      <w:r w:rsidRPr="003C0E3A">
        <w:rPr>
          <w:rFonts w:cstheme="minorHAnsi"/>
          <w:sz w:val="24"/>
          <w:szCs w:val="24"/>
        </w:rPr>
        <w:t xml:space="preserve">1. Purpose </w:t>
      </w:r>
    </w:p>
    <w:p w14:paraId="45791E84" w14:textId="77777777" w:rsidR="000231F0" w:rsidRPr="003C0E3A" w:rsidRDefault="000231F0" w:rsidP="007840FF">
      <w:pPr>
        <w:spacing w:line="240" w:lineRule="auto"/>
        <w:rPr>
          <w:rFonts w:cstheme="minorHAnsi"/>
          <w:sz w:val="24"/>
          <w:szCs w:val="24"/>
        </w:rPr>
      </w:pPr>
      <w:r w:rsidRPr="003C0E3A">
        <w:rPr>
          <w:rFonts w:cstheme="minorHAnsi"/>
          <w:sz w:val="24"/>
          <w:szCs w:val="24"/>
        </w:rPr>
        <w:t xml:space="preserve">2. First Aid Provision </w:t>
      </w:r>
    </w:p>
    <w:p w14:paraId="3CE187E0" w14:textId="4791F537" w:rsidR="009605DC" w:rsidRPr="003C0E3A" w:rsidRDefault="000231F0" w:rsidP="007840FF">
      <w:pPr>
        <w:spacing w:line="240" w:lineRule="auto"/>
        <w:rPr>
          <w:rFonts w:cstheme="minorHAnsi"/>
          <w:sz w:val="24"/>
          <w:szCs w:val="24"/>
        </w:rPr>
      </w:pPr>
      <w:r w:rsidRPr="003C0E3A">
        <w:rPr>
          <w:rFonts w:cstheme="minorHAnsi"/>
          <w:sz w:val="24"/>
          <w:szCs w:val="24"/>
        </w:rPr>
        <w:t>3. First Aid Boxes</w:t>
      </w:r>
    </w:p>
    <w:p w14:paraId="24D18373" w14:textId="77777777" w:rsidR="000231F0" w:rsidRPr="003C0E3A" w:rsidRDefault="000231F0" w:rsidP="007840FF">
      <w:pPr>
        <w:spacing w:line="240" w:lineRule="auto"/>
        <w:rPr>
          <w:rFonts w:cstheme="minorHAnsi"/>
          <w:sz w:val="24"/>
          <w:szCs w:val="24"/>
        </w:rPr>
      </w:pPr>
      <w:r w:rsidRPr="003C0E3A">
        <w:rPr>
          <w:rFonts w:cstheme="minorHAnsi"/>
          <w:sz w:val="24"/>
          <w:szCs w:val="24"/>
        </w:rPr>
        <w:t xml:space="preserve">4. Procedures </w:t>
      </w:r>
    </w:p>
    <w:p w14:paraId="3C2E0030" w14:textId="77777777" w:rsidR="000231F0" w:rsidRPr="003C0E3A" w:rsidRDefault="000231F0" w:rsidP="007840FF">
      <w:pPr>
        <w:spacing w:line="240" w:lineRule="auto"/>
        <w:rPr>
          <w:rFonts w:cstheme="minorHAnsi"/>
          <w:sz w:val="24"/>
          <w:szCs w:val="24"/>
        </w:rPr>
      </w:pPr>
      <w:r w:rsidRPr="003C0E3A">
        <w:rPr>
          <w:rFonts w:cstheme="minorHAnsi"/>
          <w:sz w:val="24"/>
          <w:szCs w:val="24"/>
        </w:rPr>
        <w:t xml:space="preserve">5. Action at an Emergency </w:t>
      </w:r>
    </w:p>
    <w:p w14:paraId="2014207F" w14:textId="77777777" w:rsidR="000231F0" w:rsidRPr="003C0E3A" w:rsidRDefault="000231F0" w:rsidP="007840FF">
      <w:pPr>
        <w:spacing w:line="240" w:lineRule="auto"/>
        <w:rPr>
          <w:rFonts w:cstheme="minorHAnsi"/>
          <w:sz w:val="24"/>
          <w:szCs w:val="24"/>
        </w:rPr>
      </w:pPr>
      <w:r w:rsidRPr="003C0E3A">
        <w:rPr>
          <w:rFonts w:cstheme="minorHAnsi"/>
          <w:sz w:val="24"/>
          <w:szCs w:val="24"/>
        </w:rPr>
        <w:t xml:space="preserve">6. Incident Reporting </w:t>
      </w:r>
    </w:p>
    <w:p w14:paraId="16BAC922" w14:textId="77777777" w:rsidR="000231F0" w:rsidRPr="003C0E3A" w:rsidRDefault="000231F0" w:rsidP="007840FF">
      <w:pPr>
        <w:spacing w:line="240" w:lineRule="auto"/>
        <w:rPr>
          <w:rFonts w:cstheme="minorHAnsi"/>
          <w:sz w:val="24"/>
          <w:szCs w:val="24"/>
        </w:rPr>
      </w:pPr>
      <w:r w:rsidRPr="003C0E3A">
        <w:rPr>
          <w:rFonts w:cstheme="minorHAnsi"/>
          <w:sz w:val="24"/>
          <w:szCs w:val="24"/>
        </w:rPr>
        <w:t xml:space="preserve">7. Administration of Medicines </w:t>
      </w:r>
    </w:p>
    <w:p w14:paraId="4BCC3B70" w14:textId="77777777" w:rsidR="000231F0" w:rsidRPr="003C0E3A" w:rsidRDefault="000231F0" w:rsidP="007840FF">
      <w:pPr>
        <w:spacing w:line="240" w:lineRule="auto"/>
        <w:rPr>
          <w:rFonts w:cstheme="minorHAnsi"/>
          <w:sz w:val="24"/>
          <w:szCs w:val="24"/>
        </w:rPr>
      </w:pPr>
      <w:r w:rsidRPr="003C0E3A">
        <w:rPr>
          <w:rFonts w:cstheme="minorHAnsi"/>
          <w:sz w:val="24"/>
          <w:szCs w:val="24"/>
        </w:rPr>
        <w:t xml:space="preserve">8. Body Spillage/HIV </w:t>
      </w:r>
    </w:p>
    <w:p w14:paraId="39FCCF4F" w14:textId="77777777" w:rsidR="000231F0" w:rsidRPr="003C0E3A" w:rsidRDefault="000231F0" w:rsidP="007840FF">
      <w:pPr>
        <w:spacing w:line="240" w:lineRule="auto"/>
        <w:rPr>
          <w:rFonts w:cstheme="minorHAnsi"/>
          <w:sz w:val="24"/>
          <w:szCs w:val="24"/>
        </w:rPr>
      </w:pPr>
      <w:r w:rsidRPr="003C0E3A">
        <w:rPr>
          <w:rFonts w:cstheme="minorHAnsi"/>
          <w:sz w:val="24"/>
          <w:szCs w:val="24"/>
        </w:rPr>
        <w:t>9. Sharps Injuries</w:t>
      </w:r>
    </w:p>
    <w:p w14:paraId="28CC3162" w14:textId="5EFD6447" w:rsidR="000231F0" w:rsidRPr="003C0E3A" w:rsidRDefault="000231F0">
      <w:pPr>
        <w:rPr>
          <w:rFonts w:cstheme="minorHAnsi"/>
          <w:sz w:val="24"/>
          <w:szCs w:val="24"/>
        </w:rPr>
      </w:pPr>
      <w:r w:rsidRPr="003C0E3A">
        <w:rPr>
          <w:rFonts w:cstheme="minorHAnsi"/>
          <w:sz w:val="24"/>
          <w:szCs w:val="24"/>
        </w:rPr>
        <w:t xml:space="preserve"> </w:t>
      </w:r>
    </w:p>
    <w:p w14:paraId="5FEE9600" w14:textId="77777777" w:rsidR="000231F0" w:rsidRPr="003C0E3A" w:rsidRDefault="000231F0">
      <w:pPr>
        <w:rPr>
          <w:rFonts w:cstheme="minorHAnsi"/>
          <w:b/>
          <w:bCs/>
          <w:sz w:val="24"/>
          <w:szCs w:val="24"/>
        </w:rPr>
      </w:pPr>
      <w:r w:rsidRPr="003C0E3A">
        <w:rPr>
          <w:rFonts w:cstheme="minorHAnsi"/>
          <w:b/>
          <w:bCs/>
          <w:sz w:val="24"/>
          <w:szCs w:val="24"/>
        </w:rPr>
        <w:t xml:space="preserve">1. Purpose </w:t>
      </w:r>
    </w:p>
    <w:p w14:paraId="3B70EC76" w14:textId="77777777" w:rsidR="000231F0" w:rsidRPr="003C0E3A" w:rsidRDefault="000231F0" w:rsidP="003C0E3A">
      <w:pPr>
        <w:pStyle w:val="ListParagraph"/>
        <w:numPr>
          <w:ilvl w:val="0"/>
          <w:numId w:val="1"/>
        </w:numPr>
        <w:rPr>
          <w:rFonts w:cstheme="minorHAnsi"/>
          <w:sz w:val="24"/>
          <w:szCs w:val="24"/>
        </w:rPr>
      </w:pPr>
      <w:r w:rsidRPr="003C0E3A">
        <w:rPr>
          <w:rFonts w:cstheme="minorHAnsi"/>
          <w:sz w:val="24"/>
          <w:szCs w:val="24"/>
        </w:rPr>
        <w:t xml:space="preserve">To preserve life </w:t>
      </w:r>
    </w:p>
    <w:p w14:paraId="17D98D85" w14:textId="77777777" w:rsidR="000231F0" w:rsidRPr="003C0E3A" w:rsidRDefault="000231F0" w:rsidP="003C0E3A">
      <w:pPr>
        <w:pStyle w:val="ListParagraph"/>
        <w:numPr>
          <w:ilvl w:val="0"/>
          <w:numId w:val="1"/>
        </w:numPr>
        <w:rPr>
          <w:rFonts w:cstheme="minorHAnsi"/>
          <w:sz w:val="24"/>
          <w:szCs w:val="24"/>
        </w:rPr>
      </w:pPr>
      <w:r w:rsidRPr="003C0E3A">
        <w:rPr>
          <w:rFonts w:cstheme="minorHAnsi"/>
          <w:sz w:val="24"/>
          <w:szCs w:val="24"/>
        </w:rPr>
        <w:t xml:space="preserve">To limit worsening of the condition </w:t>
      </w:r>
    </w:p>
    <w:p w14:paraId="597DDC47" w14:textId="77777777" w:rsidR="000231F0" w:rsidRPr="003C0E3A" w:rsidRDefault="000231F0" w:rsidP="003C0E3A">
      <w:pPr>
        <w:pStyle w:val="ListParagraph"/>
        <w:numPr>
          <w:ilvl w:val="0"/>
          <w:numId w:val="1"/>
        </w:numPr>
        <w:rPr>
          <w:rFonts w:cstheme="minorHAnsi"/>
          <w:sz w:val="24"/>
          <w:szCs w:val="24"/>
        </w:rPr>
      </w:pPr>
      <w:r w:rsidRPr="003C0E3A">
        <w:rPr>
          <w:rFonts w:cstheme="minorHAnsi"/>
          <w:sz w:val="24"/>
          <w:szCs w:val="24"/>
        </w:rPr>
        <w:t xml:space="preserve">To promote recovery </w:t>
      </w:r>
    </w:p>
    <w:p w14:paraId="42FD7793" w14:textId="77777777" w:rsidR="000231F0" w:rsidRPr="003C0E3A" w:rsidRDefault="000231F0" w:rsidP="003C0E3A">
      <w:pPr>
        <w:pStyle w:val="ListParagraph"/>
        <w:numPr>
          <w:ilvl w:val="0"/>
          <w:numId w:val="1"/>
        </w:numPr>
        <w:rPr>
          <w:rFonts w:cstheme="minorHAnsi"/>
          <w:sz w:val="24"/>
          <w:szCs w:val="24"/>
        </w:rPr>
      </w:pPr>
      <w:r w:rsidRPr="003C0E3A">
        <w:rPr>
          <w:rFonts w:cstheme="minorHAnsi"/>
          <w:sz w:val="24"/>
          <w:szCs w:val="24"/>
        </w:rPr>
        <w:t xml:space="preserve">To provide first aid as necessary from trained adults </w:t>
      </w:r>
    </w:p>
    <w:p w14:paraId="274A4518" w14:textId="77777777" w:rsidR="000231F0" w:rsidRPr="003C0E3A" w:rsidRDefault="000231F0" w:rsidP="003C0E3A">
      <w:pPr>
        <w:pStyle w:val="ListParagraph"/>
        <w:numPr>
          <w:ilvl w:val="0"/>
          <w:numId w:val="1"/>
        </w:numPr>
        <w:rPr>
          <w:rFonts w:cstheme="minorHAnsi"/>
          <w:sz w:val="24"/>
          <w:szCs w:val="24"/>
        </w:rPr>
      </w:pPr>
      <w:r w:rsidRPr="003C0E3A">
        <w:rPr>
          <w:rFonts w:cstheme="minorHAnsi"/>
          <w:sz w:val="24"/>
          <w:szCs w:val="24"/>
        </w:rPr>
        <w:t xml:space="preserve">To promote health and safety awareness in children and adults </w:t>
      </w:r>
    </w:p>
    <w:p w14:paraId="06E4BDAE" w14:textId="77777777" w:rsidR="000231F0" w:rsidRPr="003C0E3A" w:rsidRDefault="000231F0" w:rsidP="003C0E3A">
      <w:pPr>
        <w:pStyle w:val="ListParagraph"/>
        <w:numPr>
          <w:ilvl w:val="0"/>
          <w:numId w:val="1"/>
        </w:numPr>
        <w:rPr>
          <w:rFonts w:cstheme="minorHAnsi"/>
          <w:sz w:val="24"/>
          <w:szCs w:val="24"/>
        </w:rPr>
      </w:pPr>
      <w:r w:rsidRPr="003C0E3A">
        <w:rPr>
          <w:rFonts w:cstheme="minorHAnsi"/>
          <w:sz w:val="24"/>
          <w:szCs w:val="24"/>
        </w:rPr>
        <w:t xml:space="preserve">To encourage students &amp; staff to take responsibility for their health needs </w:t>
      </w:r>
    </w:p>
    <w:p w14:paraId="083AE829" w14:textId="77777777" w:rsidR="000231F0" w:rsidRPr="003C0E3A" w:rsidRDefault="000231F0">
      <w:pPr>
        <w:rPr>
          <w:rFonts w:cstheme="minorHAnsi"/>
          <w:sz w:val="24"/>
          <w:szCs w:val="24"/>
        </w:rPr>
      </w:pPr>
    </w:p>
    <w:p w14:paraId="4A96D6A5" w14:textId="77777777" w:rsidR="000231F0" w:rsidRPr="003C0E3A" w:rsidRDefault="000231F0">
      <w:pPr>
        <w:rPr>
          <w:rFonts w:cstheme="minorHAnsi"/>
          <w:b/>
          <w:bCs/>
          <w:sz w:val="24"/>
          <w:szCs w:val="24"/>
        </w:rPr>
      </w:pPr>
      <w:r w:rsidRPr="003C0E3A">
        <w:rPr>
          <w:rFonts w:cstheme="minorHAnsi"/>
          <w:b/>
          <w:bCs/>
          <w:sz w:val="24"/>
          <w:szCs w:val="24"/>
        </w:rPr>
        <w:t xml:space="preserve">2. First Aid Provision </w:t>
      </w:r>
    </w:p>
    <w:p w14:paraId="24931A5C" w14:textId="0D32EA02" w:rsidR="000231F0" w:rsidRPr="003C0E3A" w:rsidRDefault="000231F0">
      <w:pPr>
        <w:rPr>
          <w:rFonts w:cstheme="minorHAnsi"/>
          <w:sz w:val="24"/>
          <w:szCs w:val="24"/>
        </w:rPr>
      </w:pPr>
      <w:r w:rsidRPr="003C0E3A">
        <w:rPr>
          <w:rFonts w:cstheme="minorHAnsi"/>
          <w:sz w:val="24"/>
          <w:szCs w:val="24"/>
        </w:rPr>
        <w:t xml:space="preserve">The </w:t>
      </w:r>
      <w:r w:rsidR="003C0E3A">
        <w:rPr>
          <w:rFonts w:cstheme="minorHAnsi"/>
          <w:sz w:val="24"/>
          <w:szCs w:val="24"/>
        </w:rPr>
        <w:t>Headteacher,</w:t>
      </w:r>
      <w:r w:rsidRPr="003C0E3A">
        <w:rPr>
          <w:rFonts w:cstheme="minorHAnsi"/>
          <w:sz w:val="24"/>
          <w:szCs w:val="24"/>
        </w:rPr>
        <w:t xml:space="preserve"> in conjunction with the </w:t>
      </w:r>
      <w:r w:rsidR="003C0E3A">
        <w:rPr>
          <w:rFonts w:cstheme="minorHAnsi"/>
          <w:sz w:val="24"/>
          <w:szCs w:val="24"/>
        </w:rPr>
        <w:t>Principal Manager,</w:t>
      </w:r>
      <w:r w:rsidRPr="003C0E3A">
        <w:rPr>
          <w:rFonts w:cstheme="minorHAnsi"/>
          <w:sz w:val="24"/>
          <w:szCs w:val="24"/>
        </w:rPr>
        <w:t xml:space="preserve"> are responsible for ensuring that there </w:t>
      </w:r>
      <w:r w:rsidR="003C0E3A">
        <w:rPr>
          <w:rFonts w:cstheme="minorHAnsi"/>
          <w:sz w:val="24"/>
          <w:szCs w:val="24"/>
        </w:rPr>
        <w:t>are</w:t>
      </w:r>
      <w:r w:rsidRPr="003C0E3A">
        <w:rPr>
          <w:rFonts w:cstheme="minorHAnsi"/>
          <w:sz w:val="24"/>
          <w:szCs w:val="24"/>
        </w:rPr>
        <w:t xml:space="preserve"> adequate qualified First Aid trained staff, who have completed the Emergency First Aid course. </w:t>
      </w:r>
    </w:p>
    <w:p w14:paraId="1F3A41EE" w14:textId="77777777" w:rsidR="000231F0" w:rsidRPr="003C0E3A" w:rsidRDefault="000231F0">
      <w:pPr>
        <w:rPr>
          <w:rFonts w:cstheme="minorHAnsi"/>
          <w:sz w:val="24"/>
          <w:szCs w:val="24"/>
        </w:rPr>
      </w:pPr>
    </w:p>
    <w:p w14:paraId="4D34272B" w14:textId="58F4FD71" w:rsidR="000231F0" w:rsidRPr="003C0E3A" w:rsidRDefault="000231F0">
      <w:pPr>
        <w:rPr>
          <w:rFonts w:cstheme="minorHAnsi"/>
          <w:b/>
          <w:bCs/>
          <w:sz w:val="24"/>
          <w:szCs w:val="24"/>
        </w:rPr>
      </w:pPr>
      <w:r w:rsidRPr="003C0E3A">
        <w:rPr>
          <w:rFonts w:cstheme="minorHAnsi"/>
          <w:b/>
          <w:bCs/>
          <w:sz w:val="24"/>
          <w:szCs w:val="24"/>
        </w:rPr>
        <w:t>3. First Aid kits are available in the following locations</w:t>
      </w:r>
    </w:p>
    <w:p w14:paraId="5CB64088" w14:textId="77777777" w:rsidR="00A24EB7" w:rsidRDefault="003C0E3A">
      <w:pPr>
        <w:rPr>
          <w:rFonts w:cstheme="minorHAnsi"/>
          <w:sz w:val="24"/>
          <w:szCs w:val="24"/>
        </w:rPr>
      </w:pPr>
      <w:r>
        <w:rPr>
          <w:rFonts w:cstheme="minorHAnsi"/>
          <w:sz w:val="24"/>
          <w:szCs w:val="24"/>
        </w:rPr>
        <w:t xml:space="preserve">Staffroom </w:t>
      </w:r>
    </w:p>
    <w:p w14:paraId="6176D439" w14:textId="77777777" w:rsidR="00A24EB7" w:rsidRDefault="003C0E3A">
      <w:pPr>
        <w:rPr>
          <w:rFonts w:cstheme="minorHAnsi"/>
          <w:sz w:val="24"/>
          <w:szCs w:val="24"/>
        </w:rPr>
      </w:pPr>
      <w:r>
        <w:rPr>
          <w:rFonts w:cstheme="minorHAnsi"/>
          <w:sz w:val="24"/>
          <w:szCs w:val="24"/>
        </w:rPr>
        <w:t>DT room</w:t>
      </w:r>
    </w:p>
    <w:p w14:paraId="367B21EF" w14:textId="77777777" w:rsidR="00A24EB7" w:rsidRDefault="003C0E3A">
      <w:pPr>
        <w:rPr>
          <w:rFonts w:cstheme="minorHAnsi"/>
          <w:sz w:val="24"/>
          <w:szCs w:val="24"/>
        </w:rPr>
      </w:pPr>
      <w:r>
        <w:rPr>
          <w:rFonts w:cstheme="minorHAnsi"/>
          <w:sz w:val="24"/>
          <w:szCs w:val="24"/>
        </w:rPr>
        <w:t xml:space="preserve">WRL workshop </w:t>
      </w:r>
    </w:p>
    <w:p w14:paraId="326B5A42" w14:textId="4B0C9CEC" w:rsidR="003C0E3A" w:rsidRDefault="00A24EB7">
      <w:pPr>
        <w:rPr>
          <w:rFonts w:cstheme="minorHAnsi"/>
          <w:sz w:val="24"/>
          <w:szCs w:val="24"/>
        </w:rPr>
      </w:pPr>
      <w:r>
        <w:rPr>
          <w:rFonts w:cstheme="minorHAnsi"/>
          <w:sz w:val="24"/>
          <w:szCs w:val="24"/>
        </w:rPr>
        <w:t>M</w:t>
      </w:r>
      <w:r w:rsidR="003C0E3A">
        <w:rPr>
          <w:rFonts w:cstheme="minorHAnsi"/>
          <w:sz w:val="24"/>
          <w:szCs w:val="24"/>
        </w:rPr>
        <w:t>ain dining hall</w:t>
      </w:r>
      <w:r>
        <w:rPr>
          <w:rFonts w:cstheme="minorHAnsi"/>
          <w:sz w:val="24"/>
          <w:szCs w:val="24"/>
        </w:rPr>
        <w:t xml:space="preserve"> (responsibility of the care home)</w:t>
      </w:r>
    </w:p>
    <w:p w14:paraId="6C765B95" w14:textId="15ABFC28" w:rsidR="003C0E3A" w:rsidRDefault="00637B6B">
      <w:pPr>
        <w:rPr>
          <w:rFonts w:cstheme="minorHAnsi"/>
          <w:sz w:val="24"/>
          <w:szCs w:val="24"/>
        </w:rPr>
      </w:pPr>
      <w:r>
        <w:rPr>
          <w:rFonts w:cstheme="minorHAnsi"/>
          <w:sz w:val="24"/>
          <w:szCs w:val="24"/>
        </w:rPr>
        <w:t>Allocated TA (Kerry Moore)</w:t>
      </w:r>
      <w:r w:rsidR="000231F0" w:rsidRPr="003C0E3A">
        <w:rPr>
          <w:rFonts w:cstheme="minorHAnsi"/>
          <w:sz w:val="24"/>
          <w:szCs w:val="24"/>
        </w:rPr>
        <w:t xml:space="preserve"> will ensure the maintenance and the contents of the first aid boxes by carrying out six monthly inspections</w:t>
      </w:r>
      <w:r w:rsidR="00486A4F">
        <w:rPr>
          <w:rFonts w:cstheme="minorHAnsi"/>
          <w:sz w:val="24"/>
          <w:szCs w:val="24"/>
        </w:rPr>
        <w:t xml:space="preserve">, or sooner if deemed necessary. </w:t>
      </w:r>
    </w:p>
    <w:p w14:paraId="23D14DA5" w14:textId="13D2D7F9" w:rsidR="003C0E3A" w:rsidRDefault="000231F0">
      <w:pPr>
        <w:rPr>
          <w:rFonts w:cstheme="minorHAnsi"/>
          <w:sz w:val="24"/>
          <w:szCs w:val="24"/>
        </w:rPr>
      </w:pPr>
      <w:r w:rsidRPr="003C0E3A">
        <w:rPr>
          <w:rFonts w:cstheme="minorHAnsi"/>
          <w:sz w:val="24"/>
          <w:szCs w:val="24"/>
        </w:rPr>
        <w:lastRenderedPageBreak/>
        <w:t>All staff will be trained in medical conditions deemed necessary</w:t>
      </w:r>
      <w:r w:rsidR="003C0E3A">
        <w:rPr>
          <w:rFonts w:cstheme="minorHAnsi"/>
          <w:sz w:val="24"/>
          <w:szCs w:val="24"/>
        </w:rPr>
        <w:t>,</w:t>
      </w:r>
      <w:r w:rsidRPr="003C0E3A">
        <w:rPr>
          <w:rFonts w:cstheme="minorHAnsi"/>
          <w:sz w:val="24"/>
          <w:szCs w:val="24"/>
        </w:rPr>
        <w:t xml:space="preserve"> e.g.</w:t>
      </w:r>
      <w:r w:rsidR="00A24EB7">
        <w:rPr>
          <w:rFonts w:cstheme="minorHAnsi"/>
          <w:sz w:val="24"/>
          <w:szCs w:val="24"/>
        </w:rPr>
        <w:t>,</w:t>
      </w:r>
      <w:r w:rsidRPr="003C0E3A">
        <w:rPr>
          <w:rFonts w:cstheme="minorHAnsi"/>
          <w:sz w:val="24"/>
          <w:szCs w:val="24"/>
        </w:rPr>
        <w:t xml:space="preserve"> </w:t>
      </w:r>
      <w:r w:rsidR="00A24EB7">
        <w:rPr>
          <w:rFonts w:cstheme="minorHAnsi"/>
          <w:sz w:val="24"/>
          <w:szCs w:val="24"/>
        </w:rPr>
        <w:t>a</w:t>
      </w:r>
      <w:r w:rsidRPr="003C0E3A">
        <w:rPr>
          <w:rFonts w:cstheme="minorHAnsi"/>
          <w:sz w:val="24"/>
          <w:szCs w:val="24"/>
        </w:rPr>
        <w:t xml:space="preserve">sthma, </w:t>
      </w:r>
      <w:r w:rsidR="00A24EB7">
        <w:rPr>
          <w:rFonts w:cstheme="minorHAnsi"/>
          <w:sz w:val="24"/>
          <w:szCs w:val="24"/>
        </w:rPr>
        <w:t>e</w:t>
      </w:r>
      <w:r w:rsidRPr="003C0E3A">
        <w:rPr>
          <w:rFonts w:cstheme="minorHAnsi"/>
          <w:sz w:val="24"/>
          <w:szCs w:val="24"/>
        </w:rPr>
        <w:t xml:space="preserve">pilepsy, </w:t>
      </w:r>
      <w:r w:rsidR="00A24EB7">
        <w:rPr>
          <w:rFonts w:cstheme="minorHAnsi"/>
          <w:sz w:val="24"/>
          <w:szCs w:val="24"/>
        </w:rPr>
        <w:t>a</w:t>
      </w:r>
      <w:r w:rsidRPr="003C0E3A">
        <w:rPr>
          <w:rFonts w:cstheme="minorHAnsi"/>
          <w:sz w:val="24"/>
          <w:szCs w:val="24"/>
        </w:rPr>
        <w:t xml:space="preserve">naphylaxis. (The use of an Epipen) </w:t>
      </w:r>
    </w:p>
    <w:p w14:paraId="42F8C16B" w14:textId="77777777" w:rsidR="003C0E3A" w:rsidRDefault="000231F0">
      <w:pPr>
        <w:rPr>
          <w:rFonts w:cstheme="minorHAnsi"/>
          <w:sz w:val="24"/>
          <w:szCs w:val="24"/>
        </w:rPr>
      </w:pPr>
      <w:r w:rsidRPr="003C0E3A">
        <w:rPr>
          <w:rFonts w:cstheme="minorHAnsi"/>
          <w:sz w:val="24"/>
          <w:szCs w:val="24"/>
        </w:rPr>
        <w:t xml:space="preserve">All staff will ensure that they have read the First Aid Policy as part of their induction. </w:t>
      </w:r>
    </w:p>
    <w:p w14:paraId="343C16B0" w14:textId="77777777" w:rsidR="003C0E3A" w:rsidRPr="003C0E3A" w:rsidRDefault="000231F0">
      <w:pPr>
        <w:rPr>
          <w:rFonts w:cstheme="minorHAnsi"/>
          <w:b/>
          <w:bCs/>
          <w:sz w:val="24"/>
          <w:szCs w:val="24"/>
        </w:rPr>
      </w:pPr>
      <w:r w:rsidRPr="003C0E3A">
        <w:rPr>
          <w:rFonts w:cstheme="minorHAnsi"/>
          <w:b/>
          <w:bCs/>
          <w:sz w:val="24"/>
          <w:szCs w:val="24"/>
        </w:rPr>
        <w:t xml:space="preserve">4. Procedures </w:t>
      </w:r>
    </w:p>
    <w:p w14:paraId="7A5122EA" w14:textId="4C0EA6A3" w:rsidR="000231F0" w:rsidRPr="003C0E3A" w:rsidRDefault="000231F0">
      <w:pPr>
        <w:rPr>
          <w:rFonts w:cstheme="minorHAnsi"/>
          <w:sz w:val="24"/>
          <w:szCs w:val="24"/>
        </w:rPr>
      </w:pPr>
      <w:r w:rsidRPr="003C0E3A">
        <w:rPr>
          <w:rFonts w:cstheme="minorHAnsi"/>
          <w:sz w:val="24"/>
          <w:szCs w:val="24"/>
        </w:rPr>
        <w:t xml:space="preserve">In the event of injury or medical emergency all staff are responsible for dealing with the incident as appropriate to their training. </w:t>
      </w:r>
    </w:p>
    <w:p w14:paraId="0519DD03" w14:textId="77777777" w:rsidR="00142EB2" w:rsidRDefault="000231F0">
      <w:pPr>
        <w:rPr>
          <w:rFonts w:cstheme="minorHAnsi"/>
          <w:sz w:val="24"/>
          <w:szCs w:val="24"/>
        </w:rPr>
      </w:pPr>
      <w:r w:rsidRPr="003C0E3A">
        <w:rPr>
          <w:rFonts w:cstheme="minorHAnsi"/>
          <w:sz w:val="24"/>
          <w:szCs w:val="24"/>
        </w:rPr>
        <w:t xml:space="preserve">Any administration of first aid must be reported to </w:t>
      </w:r>
      <w:r w:rsidR="00486A4F" w:rsidRPr="00A24EB7">
        <w:rPr>
          <w:rFonts w:cstheme="minorHAnsi"/>
          <w:b/>
          <w:bCs/>
          <w:sz w:val="24"/>
          <w:szCs w:val="24"/>
        </w:rPr>
        <w:t>Kerry</w:t>
      </w:r>
      <w:r w:rsidRPr="003C0E3A">
        <w:rPr>
          <w:rFonts w:cstheme="minorHAnsi"/>
          <w:sz w:val="24"/>
          <w:szCs w:val="24"/>
        </w:rPr>
        <w:t xml:space="preserve"> to ensure follow-up and refurbishment of first aid kits. </w:t>
      </w:r>
    </w:p>
    <w:p w14:paraId="01078DE4" w14:textId="6F0492EC" w:rsidR="00142EB2" w:rsidRDefault="000231F0">
      <w:pPr>
        <w:rPr>
          <w:rFonts w:cstheme="minorHAnsi"/>
          <w:sz w:val="24"/>
          <w:szCs w:val="24"/>
        </w:rPr>
      </w:pPr>
      <w:r w:rsidRPr="003C0E3A">
        <w:rPr>
          <w:rFonts w:cstheme="minorHAnsi"/>
          <w:sz w:val="24"/>
          <w:szCs w:val="24"/>
        </w:rPr>
        <w:t>If the situation is serious or life threatening</w:t>
      </w:r>
      <w:r w:rsidR="00142EB2">
        <w:rPr>
          <w:rFonts w:cstheme="minorHAnsi"/>
          <w:sz w:val="24"/>
          <w:szCs w:val="24"/>
        </w:rPr>
        <w:t>,</w:t>
      </w:r>
      <w:r w:rsidRPr="003C0E3A">
        <w:rPr>
          <w:rFonts w:cstheme="minorHAnsi"/>
          <w:sz w:val="24"/>
          <w:szCs w:val="24"/>
        </w:rPr>
        <w:t xml:space="preserve"> then an ambulance should be called at the earliest opportunity</w:t>
      </w:r>
      <w:r w:rsidR="00142EB2">
        <w:rPr>
          <w:rFonts w:cstheme="minorHAnsi"/>
          <w:sz w:val="24"/>
          <w:szCs w:val="24"/>
        </w:rPr>
        <w:t xml:space="preserve">. </w:t>
      </w:r>
      <w:r w:rsidRPr="003C0E3A">
        <w:rPr>
          <w:rFonts w:cstheme="minorHAnsi"/>
          <w:sz w:val="24"/>
          <w:szCs w:val="24"/>
        </w:rPr>
        <w:t xml:space="preserve">Contacting Emergency Services instructions are kept in the </w:t>
      </w:r>
      <w:r w:rsidR="00142EB2">
        <w:rPr>
          <w:rFonts w:cstheme="minorHAnsi"/>
          <w:sz w:val="24"/>
          <w:szCs w:val="24"/>
        </w:rPr>
        <w:t>Headteacher’s office</w:t>
      </w:r>
      <w:r w:rsidRPr="003C0E3A">
        <w:rPr>
          <w:rFonts w:cstheme="minorHAnsi"/>
          <w:sz w:val="24"/>
          <w:szCs w:val="24"/>
        </w:rPr>
        <w:t xml:space="preserve"> and staff room</w:t>
      </w:r>
      <w:r w:rsidR="00FF0989">
        <w:rPr>
          <w:rFonts w:cstheme="minorHAnsi"/>
          <w:sz w:val="24"/>
          <w:szCs w:val="24"/>
        </w:rPr>
        <w:t xml:space="preserve"> and at the end of this document. </w:t>
      </w:r>
    </w:p>
    <w:p w14:paraId="364C71B3" w14:textId="77777777" w:rsidR="00FF0989" w:rsidRDefault="000231F0">
      <w:pPr>
        <w:rPr>
          <w:rFonts w:cstheme="minorHAnsi"/>
          <w:sz w:val="24"/>
          <w:szCs w:val="24"/>
        </w:rPr>
      </w:pPr>
      <w:r w:rsidRPr="003C0E3A">
        <w:rPr>
          <w:rFonts w:cstheme="minorHAnsi"/>
          <w:sz w:val="24"/>
          <w:szCs w:val="24"/>
        </w:rPr>
        <w:t>For their own protection and the protection of the patient, staff that administer first aid should take the following precautions</w:t>
      </w:r>
      <w:r w:rsidR="00FF0989">
        <w:rPr>
          <w:rFonts w:cstheme="minorHAnsi"/>
          <w:sz w:val="24"/>
          <w:szCs w:val="24"/>
        </w:rPr>
        <w:t xml:space="preserve">. </w:t>
      </w:r>
    </w:p>
    <w:p w14:paraId="3C43AED0" w14:textId="77777777" w:rsidR="00FF0989" w:rsidRPr="00A24EB7" w:rsidRDefault="00FF0989" w:rsidP="00A24EB7">
      <w:pPr>
        <w:pStyle w:val="ListParagraph"/>
        <w:numPr>
          <w:ilvl w:val="0"/>
          <w:numId w:val="2"/>
        </w:numPr>
        <w:rPr>
          <w:rFonts w:cstheme="minorHAnsi"/>
          <w:sz w:val="24"/>
          <w:szCs w:val="24"/>
        </w:rPr>
      </w:pPr>
      <w:r w:rsidRPr="00A24EB7">
        <w:rPr>
          <w:rFonts w:cstheme="minorHAnsi"/>
          <w:sz w:val="24"/>
          <w:szCs w:val="24"/>
        </w:rPr>
        <w:t>H</w:t>
      </w:r>
      <w:r w:rsidR="000231F0" w:rsidRPr="00A24EB7">
        <w:rPr>
          <w:rFonts w:cstheme="minorHAnsi"/>
          <w:sz w:val="24"/>
          <w:szCs w:val="24"/>
        </w:rPr>
        <w:t xml:space="preserve">ands should be washed before and after administering first aid. </w:t>
      </w:r>
    </w:p>
    <w:p w14:paraId="1CCDD777" w14:textId="77777777" w:rsidR="00FF0989" w:rsidRPr="00A24EB7" w:rsidRDefault="000231F0" w:rsidP="00A24EB7">
      <w:pPr>
        <w:pStyle w:val="ListParagraph"/>
        <w:numPr>
          <w:ilvl w:val="0"/>
          <w:numId w:val="2"/>
        </w:numPr>
        <w:rPr>
          <w:rFonts w:cstheme="minorHAnsi"/>
          <w:sz w:val="24"/>
          <w:szCs w:val="24"/>
        </w:rPr>
      </w:pPr>
      <w:r w:rsidRPr="00A24EB7">
        <w:rPr>
          <w:rFonts w:cstheme="minorHAnsi"/>
          <w:sz w:val="24"/>
          <w:szCs w:val="24"/>
        </w:rPr>
        <w:t xml:space="preserve">Disposable gloves should be worn. </w:t>
      </w:r>
    </w:p>
    <w:p w14:paraId="7C6C010D" w14:textId="77777777" w:rsidR="00FF0989" w:rsidRPr="00A24EB7" w:rsidRDefault="000231F0" w:rsidP="00A24EB7">
      <w:pPr>
        <w:pStyle w:val="ListParagraph"/>
        <w:numPr>
          <w:ilvl w:val="0"/>
          <w:numId w:val="2"/>
        </w:numPr>
        <w:rPr>
          <w:rFonts w:cstheme="minorHAnsi"/>
          <w:sz w:val="24"/>
          <w:szCs w:val="24"/>
        </w:rPr>
      </w:pPr>
      <w:r w:rsidRPr="00A24EB7">
        <w:rPr>
          <w:rFonts w:cstheme="minorHAnsi"/>
          <w:sz w:val="24"/>
          <w:szCs w:val="24"/>
        </w:rPr>
        <w:t xml:space="preserve">Exposed cuts and abrasions should be cleaned under running water and patted dry with a sterile dressing. </w:t>
      </w:r>
    </w:p>
    <w:p w14:paraId="59C3E996" w14:textId="76EE95E2" w:rsidR="000231F0" w:rsidRPr="003C0E3A" w:rsidRDefault="000231F0">
      <w:pPr>
        <w:rPr>
          <w:rFonts w:cstheme="minorHAnsi"/>
          <w:sz w:val="24"/>
          <w:szCs w:val="24"/>
        </w:rPr>
      </w:pPr>
      <w:r w:rsidRPr="003C0E3A">
        <w:rPr>
          <w:rFonts w:cstheme="minorHAnsi"/>
          <w:sz w:val="24"/>
          <w:szCs w:val="24"/>
        </w:rPr>
        <w:t>When taking students on out of school activities</w:t>
      </w:r>
      <w:r w:rsidR="00FF0989">
        <w:rPr>
          <w:rFonts w:cstheme="minorHAnsi"/>
          <w:sz w:val="24"/>
          <w:szCs w:val="24"/>
        </w:rPr>
        <w:t>,</w:t>
      </w:r>
      <w:r w:rsidRPr="003C0E3A">
        <w:rPr>
          <w:rFonts w:cstheme="minorHAnsi"/>
          <w:sz w:val="24"/>
          <w:szCs w:val="24"/>
        </w:rPr>
        <w:t xml:space="preserve"> staff must inform </w:t>
      </w:r>
      <w:r w:rsidR="00FF0989">
        <w:rPr>
          <w:rFonts w:cstheme="minorHAnsi"/>
          <w:sz w:val="24"/>
          <w:szCs w:val="24"/>
        </w:rPr>
        <w:t>Headteacher and relevant House Manager</w:t>
      </w:r>
      <w:r w:rsidRPr="003C0E3A">
        <w:rPr>
          <w:rFonts w:cstheme="minorHAnsi"/>
          <w:sz w:val="24"/>
          <w:szCs w:val="24"/>
        </w:rPr>
        <w:t xml:space="preserve"> and </w:t>
      </w:r>
      <w:r w:rsidR="00FF0989">
        <w:rPr>
          <w:rFonts w:cstheme="minorHAnsi"/>
          <w:sz w:val="24"/>
          <w:szCs w:val="24"/>
        </w:rPr>
        <w:t xml:space="preserve">collect </w:t>
      </w:r>
      <w:r w:rsidRPr="003C0E3A">
        <w:rPr>
          <w:rFonts w:cstheme="minorHAnsi"/>
          <w:sz w:val="24"/>
          <w:szCs w:val="24"/>
        </w:rPr>
        <w:t xml:space="preserve">any prescribed medication required. A risk assessment must be completed for all off site activities to include all </w:t>
      </w:r>
      <w:r w:rsidR="00FF0989">
        <w:rPr>
          <w:rFonts w:cstheme="minorHAnsi"/>
          <w:sz w:val="24"/>
          <w:szCs w:val="24"/>
        </w:rPr>
        <w:t>students</w:t>
      </w:r>
      <w:r w:rsidRPr="003C0E3A">
        <w:rPr>
          <w:rFonts w:cstheme="minorHAnsi"/>
          <w:sz w:val="24"/>
          <w:szCs w:val="24"/>
        </w:rPr>
        <w:t xml:space="preserve"> and </w:t>
      </w:r>
      <w:r w:rsidR="00FF0989">
        <w:rPr>
          <w:rFonts w:cstheme="minorHAnsi"/>
          <w:sz w:val="24"/>
          <w:szCs w:val="24"/>
        </w:rPr>
        <w:t>s</w:t>
      </w:r>
      <w:r w:rsidRPr="003C0E3A">
        <w:rPr>
          <w:rFonts w:cstheme="minorHAnsi"/>
          <w:sz w:val="24"/>
          <w:szCs w:val="24"/>
        </w:rPr>
        <w:t xml:space="preserve">taff attending. </w:t>
      </w:r>
    </w:p>
    <w:p w14:paraId="45F6F656" w14:textId="01E3367F" w:rsidR="003C0E3A" w:rsidRPr="00FF0989" w:rsidRDefault="000231F0">
      <w:pPr>
        <w:rPr>
          <w:rFonts w:cstheme="minorHAnsi"/>
          <w:b/>
          <w:bCs/>
          <w:sz w:val="24"/>
          <w:szCs w:val="24"/>
        </w:rPr>
      </w:pPr>
      <w:r w:rsidRPr="00FF0989">
        <w:rPr>
          <w:rFonts w:cstheme="minorHAnsi"/>
          <w:b/>
          <w:bCs/>
          <w:sz w:val="24"/>
          <w:szCs w:val="24"/>
        </w:rPr>
        <w:t xml:space="preserve">5. Action at an Emergency </w:t>
      </w:r>
    </w:p>
    <w:p w14:paraId="3AB2325E" w14:textId="173D5241" w:rsidR="00FF0989" w:rsidRDefault="000231F0">
      <w:pPr>
        <w:rPr>
          <w:rFonts w:cstheme="minorHAnsi"/>
          <w:sz w:val="24"/>
          <w:szCs w:val="24"/>
        </w:rPr>
      </w:pPr>
      <w:r w:rsidRPr="003C0E3A">
        <w:rPr>
          <w:rFonts w:cstheme="minorHAnsi"/>
          <w:sz w:val="24"/>
          <w:szCs w:val="24"/>
        </w:rPr>
        <w:t>Assess the situation (are there dangers to First Aider or the casualt</w:t>
      </w:r>
      <w:r w:rsidR="00A26640">
        <w:rPr>
          <w:rFonts w:cstheme="minorHAnsi"/>
          <w:sz w:val="24"/>
          <w:szCs w:val="24"/>
        </w:rPr>
        <w:t>y?</w:t>
      </w:r>
      <w:r w:rsidRPr="003C0E3A">
        <w:rPr>
          <w:rFonts w:cstheme="minorHAnsi"/>
          <w:sz w:val="24"/>
          <w:szCs w:val="24"/>
        </w:rPr>
        <w:t xml:space="preserve">) </w:t>
      </w:r>
    </w:p>
    <w:p w14:paraId="7C83F24E" w14:textId="77777777" w:rsidR="00A26640" w:rsidRDefault="00A26640" w:rsidP="00A26640">
      <w:pPr>
        <w:rPr>
          <w:rFonts w:cstheme="minorHAnsi"/>
          <w:sz w:val="24"/>
          <w:szCs w:val="24"/>
        </w:rPr>
      </w:pPr>
      <w:r w:rsidRPr="003C0E3A">
        <w:rPr>
          <w:rFonts w:cstheme="minorHAnsi"/>
          <w:sz w:val="24"/>
          <w:szCs w:val="24"/>
        </w:rPr>
        <w:t>Make the area safe</w:t>
      </w:r>
      <w:r>
        <w:rPr>
          <w:rFonts w:cstheme="minorHAnsi"/>
          <w:sz w:val="24"/>
          <w:szCs w:val="24"/>
        </w:rPr>
        <w:t>.</w:t>
      </w:r>
    </w:p>
    <w:p w14:paraId="191C2585" w14:textId="77777777" w:rsidR="00637B6B" w:rsidRDefault="00637B6B" w:rsidP="00637B6B">
      <w:pPr>
        <w:rPr>
          <w:rFonts w:cstheme="minorHAnsi"/>
          <w:sz w:val="24"/>
          <w:szCs w:val="24"/>
        </w:rPr>
      </w:pPr>
      <w:r w:rsidRPr="003C0E3A">
        <w:rPr>
          <w:rFonts w:cstheme="minorHAnsi"/>
          <w:sz w:val="24"/>
          <w:szCs w:val="24"/>
        </w:rPr>
        <w:t xml:space="preserve">Assess the casualty for responsiveness. </w:t>
      </w:r>
    </w:p>
    <w:p w14:paraId="6B329AED" w14:textId="21C6CCB0" w:rsidR="00637B6B" w:rsidRDefault="00637B6B" w:rsidP="00637B6B">
      <w:pPr>
        <w:rPr>
          <w:rFonts w:cstheme="minorHAnsi"/>
          <w:sz w:val="24"/>
          <w:szCs w:val="24"/>
        </w:rPr>
      </w:pPr>
      <w:r w:rsidRPr="003C0E3A">
        <w:rPr>
          <w:rFonts w:cstheme="minorHAnsi"/>
          <w:sz w:val="24"/>
          <w:szCs w:val="24"/>
        </w:rPr>
        <w:t>If there is no response</w:t>
      </w:r>
      <w:r>
        <w:rPr>
          <w:rFonts w:cstheme="minorHAnsi"/>
          <w:sz w:val="24"/>
          <w:szCs w:val="24"/>
        </w:rPr>
        <w:t xml:space="preserve"> (check breathing &amp; airway)</w:t>
      </w:r>
      <w:r w:rsidRPr="003C0E3A">
        <w:rPr>
          <w:rFonts w:cstheme="minorHAnsi"/>
          <w:sz w:val="24"/>
          <w:szCs w:val="24"/>
        </w:rPr>
        <w:t xml:space="preserve">: Follow resuscitation procedures </w:t>
      </w:r>
      <w:r>
        <w:rPr>
          <w:rFonts w:cstheme="minorHAnsi"/>
          <w:sz w:val="24"/>
          <w:szCs w:val="24"/>
        </w:rPr>
        <w:t>and call 999.</w:t>
      </w:r>
    </w:p>
    <w:p w14:paraId="2C3C1C73" w14:textId="0200ED30" w:rsidR="00637B6B" w:rsidRDefault="00A26640">
      <w:pPr>
        <w:rPr>
          <w:rFonts w:cstheme="minorHAnsi"/>
          <w:sz w:val="24"/>
          <w:szCs w:val="24"/>
        </w:rPr>
      </w:pPr>
      <w:r>
        <w:rPr>
          <w:rFonts w:cstheme="minorHAnsi"/>
          <w:sz w:val="24"/>
          <w:szCs w:val="24"/>
        </w:rPr>
        <w:t>Shout for help</w:t>
      </w:r>
    </w:p>
    <w:p w14:paraId="7897EBED" w14:textId="245164A7" w:rsidR="00A26640" w:rsidRDefault="00A26640">
      <w:pPr>
        <w:rPr>
          <w:rFonts w:cstheme="minorHAnsi"/>
          <w:sz w:val="24"/>
          <w:szCs w:val="24"/>
        </w:rPr>
      </w:pPr>
      <w:r>
        <w:rPr>
          <w:rFonts w:cstheme="minorHAnsi"/>
          <w:sz w:val="24"/>
          <w:szCs w:val="24"/>
        </w:rPr>
        <w:t xml:space="preserve">If breathing, place in recovery position. </w:t>
      </w:r>
    </w:p>
    <w:p w14:paraId="75095E38" w14:textId="471C7BD6" w:rsidR="00FF0989" w:rsidRPr="003C0E3A" w:rsidRDefault="00FF0989" w:rsidP="00FF0989">
      <w:pPr>
        <w:rPr>
          <w:rFonts w:cstheme="minorHAnsi"/>
          <w:sz w:val="24"/>
          <w:szCs w:val="24"/>
        </w:rPr>
      </w:pPr>
      <w:r w:rsidRPr="003C0E3A">
        <w:rPr>
          <w:rFonts w:cstheme="minorHAnsi"/>
          <w:sz w:val="24"/>
          <w:szCs w:val="24"/>
        </w:rPr>
        <w:t xml:space="preserve">Contact Emergency Services </w:t>
      </w:r>
      <w:r>
        <w:rPr>
          <w:rFonts w:cstheme="minorHAnsi"/>
          <w:sz w:val="24"/>
          <w:szCs w:val="24"/>
        </w:rPr>
        <w:t>if</w:t>
      </w:r>
      <w:r w:rsidRPr="003C0E3A">
        <w:rPr>
          <w:rFonts w:cstheme="minorHAnsi"/>
          <w:sz w:val="24"/>
          <w:szCs w:val="24"/>
        </w:rPr>
        <w:t xml:space="preserve"> required</w:t>
      </w:r>
      <w:r>
        <w:rPr>
          <w:rFonts w:cstheme="minorHAnsi"/>
          <w:sz w:val="24"/>
          <w:szCs w:val="24"/>
        </w:rPr>
        <w:t>.</w:t>
      </w:r>
    </w:p>
    <w:p w14:paraId="14719208" w14:textId="40E96D03" w:rsidR="003C0E3A" w:rsidRPr="00FF0989" w:rsidRDefault="000231F0">
      <w:pPr>
        <w:rPr>
          <w:rFonts w:cstheme="minorHAnsi"/>
          <w:b/>
          <w:bCs/>
          <w:sz w:val="24"/>
          <w:szCs w:val="24"/>
        </w:rPr>
      </w:pPr>
      <w:r w:rsidRPr="00FF0989">
        <w:rPr>
          <w:rFonts w:cstheme="minorHAnsi"/>
          <w:b/>
          <w:bCs/>
          <w:sz w:val="24"/>
          <w:szCs w:val="24"/>
        </w:rPr>
        <w:t>6. Incident</w:t>
      </w:r>
      <w:r w:rsidR="00FF0989">
        <w:rPr>
          <w:rFonts w:cstheme="minorHAnsi"/>
          <w:b/>
          <w:bCs/>
          <w:sz w:val="24"/>
          <w:szCs w:val="24"/>
        </w:rPr>
        <w:t xml:space="preserve">/Accident </w:t>
      </w:r>
      <w:r w:rsidRPr="00FF0989">
        <w:rPr>
          <w:rFonts w:cstheme="minorHAnsi"/>
          <w:b/>
          <w:bCs/>
          <w:sz w:val="24"/>
          <w:szCs w:val="24"/>
        </w:rPr>
        <w:t xml:space="preserve">Reporting </w:t>
      </w:r>
    </w:p>
    <w:p w14:paraId="63E124CB" w14:textId="40EBDF8F" w:rsidR="00FF0989" w:rsidRDefault="000231F0">
      <w:pPr>
        <w:rPr>
          <w:rFonts w:cstheme="minorHAnsi"/>
          <w:sz w:val="24"/>
          <w:szCs w:val="24"/>
        </w:rPr>
      </w:pPr>
      <w:r w:rsidRPr="003C0E3A">
        <w:rPr>
          <w:rFonts w:cstheme="minorHAnsi"/>
          <w:sz w:val="24"/>
          <w:szCs w:val="24"/>
        </w:rPr>
        <w:t>All incidents</w:t>
      </w:r>
      <w:r w:rsidR="00FF0989">
        <w:rPr>
          <w:rFonts w:cstheme="minorHAnsi"/>
          <w:sz w:val="24"/>
          <w:szCs w:val="24"/>
        </w:rPr>
        <w:t>/accidents</w:t>
      </w:r>
      <w:r w:rsidRPr="003C0E3A">
        <w:rPr>
          <w:rFonts w:cstheme="minorHAnsi"/>
          <w:sz w:val="24"/>
          <w:szCs w:val="24"/>
        </w:rPr>
        <w:t xml:space="preserve"> are reported to the </w:t>
      </w:r>
      <w:r w:rsidR="00FF0989">
        <w:rPr>
          <w:rFonts w:cstheme="minorHAnsi"/>
          <w:sz w:val="24"/>
          <w:szCs w:val="24"/>
        </w:rPr>
        <w:t xml:space="preserve">Headteacher and an accident form completed. </w:t>
      </w:r>
    </w:p>
    <w:p w14:paraId="5D426615" w14:textId="5860DCAD" w:rsidR="000231F0" w:rsidRPr="003C0E3A" w:rsidRDefault="00A24EB7">
      <w:pPr>
        <w:rPr>
          <w:rFonts w:cstheme="minorHAnsi"/>
          <w:sz w:val="24"/>
          <w:szCs w:val="24"/>
        </w:rPr>
      </w:pPr>
      <w:r>
        <w:rPr>
          <w:rFonts w:cstheme="minorHAnsi"/>
          <w:sz w:val="24"/>
          <w:szCs w:val="24"/>
        </w:rPr>
        <w:t>House Managers</w:t>
      </w:r>
      <w:r w:rsidR="000231F0" w:rsidRPr="003C0E3A">
        <w:rPr>
          <w:rFonts w:cstheme="minorHAnsi"/>
          <w:sz w:val="24"/>
          <w:szCs w:val="24"/>
        </w:rPr>
        <w:t xml:space="preserve"> are informed of any incident</w:t>
      </w:r>
      <w:r>
        <w:rPr>
          <w:rFonts w:cstheme="minorHAnsi"/>
          <w:sz w:val="24"/>
          <w:szCs w:val="24"/>
        </w:rPr>
        <w:t>/accident</w:t>
      </w:r>
      <w:r w:rsidR="00FF0989">
        <w:rPr>
          <w:rFonts w:cstheme="minorHAnsi"/>
          <w:sz w:val="24"/>
          <w:szCs w:val="24"/>
        </w:rPr>
        <w:t xml:space="preserve">. </w:t>
      </w:r>
    </w:p>
    <w:p w14:paraId="2A8B8B7F" w14:textId="3A093713" w:rsidR="000231F0" w:rsidRPr="003C0E3A" w:rsidRDefault="000231F0">
      <w:pPr>
        <w:rPr>
          <w:rFonts w:cstheme="minorHAnsi"/>
          <w:sz w:val="24"/>
          <w:szCs w:val="24"/>
        </w:rPr>
      </w:pPr>
      <w:r w:rsidRPr="003C0E3A">
        <w:rPr>
          <w:rFonts w:cstheme="minorHAnsi"/>
          <w:sz w:val="24"/>
          <w:szCs w:val="24"/>
        </w:rPr>
        <w:t xml:space="preserve">Accident Book is kept in the </w:t>
      </w:r>
      <w:r w:rsidR="00FF0989">
        <w:rPr>
          <w:rFonts w:cstheme="minorHAnsi"/>
          <w:sz w:val="24"/>
          <w:szCs w:val="24"/>
        </w:rPr>
        <w:t>Headteacher’s office.</w:t>
      </w:r>
      <w:r w:rsidRPr="003C0E3A">
        <w:rPr>
          <w:rFonts w:cstheme="minorHAnsi"/>
          <w:sz w:val="24"/>
          <w:szCs w:val="24"/>
        </w:rPr>
        <w:t xml:space="preserve"> </w:t>
      </w:r>
    </w:p>
    <w:p w14:paraId="56554DD6" w14:textId="77777777" w:rsidR="003C0E3A" w:rsidRPr="00FF0989" w:rsidRDefault="000231F0">
      <w:pPr>
        <w:rPr>
          <w:rFonts w:cstheme="minorHAnsi"/>
          <w:b/>
          <w:bCs/>
          <w:sz w:val="24"/>
          <w:szCs w:val="24"/>
        </w:rPr>
      </w:pPr>
      <w:r w:rsidRPr="00FF0989">
        <w:rPr>
          <w:rFonts w:cstheme="minorHAnsi"/>
          <w:b/>
          <w:bCs/>
          <w:sz w:val="24"/>
          <w:szCs w:val="24"/>
        </w:rPr>
        <w:lastRenderedPageBreak/>
        <w:t xml:space="preserve">7. Administration of Medicines </w:t>
      </w:r>
    </w:p>
    <w:p w14:paraId="51EF18EA" w14:textId="44158532" w:rsidR="000231F0" w:rsidRPr="003C0E3A" w:rsidRDefault="000231F0">
      <w:pPr>
        <w:rPr>
          <w:rFonts w:cstheme="minorHAnsi"/>
          <w:sz w:val="24"/>
          <w:szCs w:val="24"/>
        </w:rPr>
      </w:pPr>
      <w:r w:rsidRPr="003C0E3A">
        <w:rPr>
          <w:rFonts w:cstheme="minorHAnsi"/>
          <w:sz w:val="24"/>
          <w:szCs w:val="24"/>
        </w:rPr>
        <w:t xml:space="preserve">Any student who requires regular medication has details kept in his file in </w:t>
      </w:r>
      <w:r w:rsidR="00FF0989">
        <w:rPr>
          <w:rFonts w:cstheme="minorHAnsi"/>
          <w:sz w:val="24"/>
          <w:szCs w:val="24"/>
        </w:rPr>
        <w:t>his house</w:t>
      </w:r>
      <w:r w:rsidRPr="003C0E3A">
        <w:rPr>
          <w:rFonts w:cstheme="minorHAnsi"/>
          <w:sz w:val="24"/>
          <w:szCs w:val="24"/>
        </w:rPr>
        <w:t xml:space="preserve">. Full procedures for administering any medication are detailed in the Health &amp; </w:t>
      </w:r>
      <w:r w:rsidR="00DB7492">
        <w:rPr>
          <w:rFonts w:cstheme="minorHAnsi"/>
          <w:sz w:val="24"/>
          <w:szCs w:val="24"/>
        </w:rPr>
        <w:t>Safety</w:t>
      </w:r>
      <w:r w:rsidRPr="003C0E3A">
        <w:rPr>
          <w:rFonts w:cstheme="minorHAnsi"/>
          <w:sz w:val="24"/>
          <w:szCs w:val="24"/>
        </w:rPr>
        <w:t xml:space="preserve"> Policy</w:t>
      </w:r>
      <w:r w:rsidR="00DB7492">
        <w:rPr>
          <w:rFonts w:cstheme="minorHAnsi"/>
          <w:sz w:val="24"/>
          <w:szCs w:val="24"/>
        </w:rPr>
        <w:t>.</w:t>
      </w:r>
    </w:p>
    <w:p w14:paraId="5E595512" w14:textId="77777777" w:rsidR="003C0E3A" w:rsidRPr="00DB7492" w:rsidRDefault="000231F0">
      <w:pPr>
        <w:rPr>
          <w:rFonts w:cstheme="minorHAnsi"/>
          <w:b/>
          <w:bCs/>
          <w:sz w:val="24"/>
          <w:szCs w:val="24"/>
        </w:rPr>
      </w:pPr>
      <w:r w:rsidRPr="00DB7492">
        <w:rPr>
          <w:rFonts w:cstheme="minorHAnsi"/>
          <w:b/>
          <w:bCs/>
          <w:sz w:val="24"/>
          <w:szCs w:val="24"/>
        </w:rPr>
        <w:t xml:space="preserve">8. Body Spillages/HIV </w:t>
      </w:r>
    </w:p>
    <w:p w14:paraId="5D63A6BB" w14:textId="006101AD" w:rsidR="000231F0" w:rsidRPr="003C0E3A" w:rsidRDefault="000231F0">
      <w:pPr>
        <w:rPr>
          <w:rFonts w:cstheme="minorHAnsi"/>
          <w:sz w:val="24"/>
          <w:szCs w:val="24"/>
        </w:rPr>
      </w:pPr>
      <w:r w:rsidRPr="003C0E3A">
        <w:rPr>
          <w:rFonts w:cstheme="minorHAnsi"/>
          <w:sz w:val="24"/>
          <w:szCs w:val="24"/>
        </w:rPr>
        <w:t>No person is to treat a casualty who is bleeding without protective gloves</w:t>
      </w:r>
      <w:r w:rsidR="003C0E3A">
        <w:rPr>
          <w:rFonts w:cstheme="minorHAnsi"/>
          <w:sz w:val="24"/>
          <w:szCs w:val="24"/>
        </w:rPr>
        <w:t xml:space="preserve">. </w:t>
      </w:r>
      <w:r w:rsidRPr="003C0E3A">
        <w:rPr>
          <w:rFonts w:cstheme="minorHAnsi"/>
          <w:sz w:val="24"/>
          <w:szCs w:val="24"/>
        </w:rPr>
        <w:t>Protective gloves are kept in all first aid boxes</w:t>
      </w:r>
      <w:r w:rsidR="00DB7492">
        <w:rPr>
          <w:rFonts w:cstheme="minorHAnsi"/>
          <w:sz w:val="24"/>
          <w:szCs w:val="24"/>
        </w:rPr>
        <w:t>.</w:t>
      </w:r>
      <w:r w:rsidRPr="003C0E3A">
        <w:rPr>
          <w:rFonts w:cstheme="minorHAnsi"/>
          <w:sz w:val="24"/>
          <w:szCs w:val="24"/>
        </w:rPr>
        <w:t xml:space="preserve"> All body fluid spillage (vomit, faeces, urine and blood) must be cleaned immediately. This is vital if spread of infection is to be reduced. Absorbent granules should be dispersed over si</w:t>
      </w:r>
      <w:r w:rsidR="00DB7492">
        <w:rPr>
          <w:rFonts w:cstheme="minorHAnsi"/>
          <w:sz w:val="24"/>
          <w:szCs w:val="24"/>
        </w:rPr>
        <w:t>te</w:t>
      </w:r>
      <w:r w:rsidRPr="003C0E3A">
        <w:rPr>
          <w:rFonts w:cstheme="minorHAnsi"/>
          <w:sz w:val="24"/>
          <w:szCs w:val="24"/>
        </w:rPr>
        <w:t xml:space="preserve"> of spillage and left to absorb before being cleaned up. All materials used to clean up a spillage must be placed in a plastic bag, sealed and disposed of in external bins. </w:t>
      </w:r>
    </w:p>
    <w:p w14:paraId="4A952355" w14:textId="42DB57FF" w:rsidR="000231F0" w:rsidRPr="00DB7492" w:rsidRDefault="000231F0">
      <w:pPr>
        <w:rPr>
          <w:rFonts w:cstheme="minorHAnsi"/>
          <w:b/>
          <w:bCs/>
          <w:sz w:val="24"/>
          <w:szCs w:val="24"/>
        </w:rPr>
      </w:pPr>
      <w:r w:rsidRPr="00DB7492">
        <w:rPr>
          <w:rFonts w:cstheme="minorHAnsi"/>
          <w:b/>
          <w:bCs/>
          <w:sz w:val="24"/>
          <w:szCs w:val="24"/>
        </w:rPr>
        <w:t>9. Sharps Injury Policy for Safe Management and Disposal of Sharps</w:t>
      </w:r>
    </w:p>
    <w:p w14:paraId="64E07720" w14:textId="77777777" w:rsidR="00DB7492" w:rsidRDefault="000231F0">
      <w:pPr>
        <w:rPr>
          <w:rFonts w:cstheme="minorHAnsi"/>
          <w:sz w:val="24"/>
          <w:szCs w:val="24"/>
        </w:rPr>
      </w:pPr>
      <w:r w:rsidRPr="003C0E3A">
        <w:rPr>
          <w:rFonts w:cstheme="minorHAnsi"/>
          <w:sz w:val="24"/>
          <w:szCs w:val="24"/>
        </w:rPr>
        <w:t xml:space="preserve">If you pierce or puncture your skin with a used needle, follow this first aid advice immediately: </w:t>
      </w:r>
    </w:p>
    <w:p w14:paraId="443AC59C" w14:textId="449B35CA" w:rsidR="00DB7492" w:rsidRDefault="000231F0">
      <w:pPr>
        <w:rPr>
          <w:rFonts w:cstheme="minorHAnsi"/>
          <w:sz w:val="24"/>
          <w:szCs w:val="24"/>
        </w:rPr>
      </w:pPr>
      <w:r w:rsidRPr="003C0E3A">
        <w:rPr>
          <w:rFonts w:cstheme="minorHAnsi"/>
          <w:sz w:val="24"/>
          <w:szCs w:val="24"/>
        </w:rPr>
        <w:sym w:font="Symbol" w:char="F0B7"/>
      </w:r>
      <w:r w:rsidRPr="003C0E3A">
        <w:rPr>
          <w:rFonts w:cstheme="minorHAnsi"/>
          <w:sz w:val="24"/>
          <w:szCs w:val="24"/>
        </w:rPr>
        <w:t xml:space="preserve"> encourage the wound to bleed, ideally by holding it under running water</w:t>
      </w:r>
      <w:r w:rsidR="00A24EB7">
        <w:rPr>
          <w:rFonts w:cstheme="minorHAnsi"/>
          <w:sz w:val="24"/>
          <w:szCs w:val="24"/>
        </w:rPr>
        <w:t>.</w:t>
      </w:r>
    </w:p>
    <w:p w14:paraId="47FCB7F4" w14:textId="116B6625" w:rsidR="00DB7492" w:rsidRDefault="000231F0">
      <w:pPr>
        <w:rPr>
          <w:rFonts w:cstheme="minorHAnsi"/>
          <w:sz w:val="24"/>
          <w:szCs w:val="24"/>
        </w:rPr>
      </w:pPr>
      <w:r w:rsidRPr="003C0E3A">
        <w:rPr>
          <w:rFonts w:cstheme="minorHAnsi"/>
          <w:sz w:val="24"/>
          <w:szCs w:val="24"/>
        </w:rPr>
        <w:sym w:font="Symbol" w:char="F0B7"/>
      </w:r>
      <w:r w:rsidRPr="003C0E3A">
        <w:rPr>
          <w:rFonts w:cstheme="minorHAnsi"/>
          <w:sz w:val="24"/>
          <w:szCs w:val="24"/>
        </w:rPr>
        <w:t xml:space="preserve"> wash the wound using running water and plenty of soap</w:t>
      </w:r>
      <w:r w:rsidR="00A24EB7">
        <w:rPr>
          <w:rFonts w:cstheme="minorHAnsi"/>
          <w:sz w:val="24"/>
          <w:szCs w:val="24"/>
        </w:rPr>
        <w:t>.</w:t>
      </w:r>
      <w:r w:rsidRPr="003C0E3A">
        <w:rPr>
          <w:rFonts w:cstheme="minorHAnsi"/>
          <w:sz w:val="24"/>
          <w:szCs w:val="24"/>
        </w:rPr>
        <w:t xml:space="preserve"> </w:t>
      </w:r>
    </w:p>
    <w:p w14:paraId="71B1C43C" w14:textId="603A5229" w:rsidR="00DB7492" w:rsidRDefault="000231F0">
      <w:pPr>
        <w:rPr>
          <w:rFonts w:cstheme="minorHAnsi"/>
          <w:sz w:val="24"/>
          <w:szCs w:val="24"/>
        </w:rPr>
      </w:pPr>
      <w:r w:rsidRPr="003C0E3A">
        <w:rPr>
          <w:rFonts w:cstheme="minorHAnsi"/>
          <w:sz w:val="24"/>
          <w:szCs w:val="24"/>
        </w:rPr>
        <w:sym w:font="Symbol" w:char="F0B7"/>
      </w:r>
      <w:r w:rsidRPr="003C0E3A">
        <w:rPr>
          <w:rFonts w:cstheme="minorHAnsi"/>
          <w:sz w:val="24"/>
          <w:szCs w:val="24"/>
        </w:rPr>
        <w:t xml:space="preserve"> don’t scrub the wound while you’re washing it</w:t>
      </w:r>
      <w:r w:rsidR="00A24EB7">
        <w:rPr>
          <w:rFonts w:cstheme="minorHAnsi"/>
          <w:sz w:val="24"/>
          <w:szCs w:val="24"/>
        </w:rPr>
        <w:t>.</w:t>
      </w:r>
      <w:r w:rsidRPr="003C0E3A">
        <w:rPr>
          <w:rFonts w:cstheme="minorHAnsi"/>
          <w:sz w:val="24"/>
          <w:szCs w:val="24"/>
        </w:rPr>
        <w:t xml:space="preserve"> </w:t>
      </w:r>
    </w:p>
    <w:p w14:paraId="72221179" w14:textId="0FFA64BC" w:rsidR="00DB7492" w:rsidRDefault="000231F0">
      <w:pPr>
        <w:rPr>
          <w:rFonts w:cstheme="minorHAnsi"/>
          <w:sz w:val="24"/>
          <w:szCs w:val="24"/>
        </w:rPr>
      </w:pPr>
      <w:r w:rsidRPr="003C0E3A">
        <w:rPr>
          <w:rFonts w:cstheme="minorHAnsi"/>
          <w:sz w:val="24"/>
          <w:szCs w:val="24"/>
        </w:rPr>
        <w:sym w:font="Symbol" w:char="F0B7"/>
      </w:r>
      <w:r w:rsidRPr="003C0E3A">
        <w:rPr>
          <w:rFonts w:cstheme="minorHAnsi"/>
          <w:sz w:val="24"/>
          <w:szCs w:val="24"/>
        </w:rPr>
        <w:t xml:space="preserve"> don’t suck the wound</w:t>
      </w:r>
      <w:r w:rsidR="00A24EB7">
        <w:rPr>
          <w:rFonts w:cstheme="minorHAnsi"/>
          <w:sz w:val="24"/>
          <w:szCs w:val="24"/>
        </w:rPr>
        <w:t>.</w:t>
      </w:r>
    </w:p>
    <w:p w14:paraId="0239FD94" w14:textId="13F74263" w:rsidR="00DB7492" w:rsidRDefault="000231F0">
      <w:pPr>
        <w:rPr>
          <w:rFonts w:cstheme="minorHAnsi"/>
          <w:sz w:val="24"/>
          <w:szCs w:val="24"/>
        </w:rPr>
      </w:pPr>
      <w:r w:rsidRPr="003C0E3A">
        <w:rPr>
          <w:rFonts w:cstheme="minorHAnsi"/>
          <w:sz w:val="24"/>
          <w:szCs w:val="24"/>
        </w:rPr>
        <w:sym w:font="Symbol" w:char="F0B7"/>
      </w:r>
      <w:r w:rsidRPr="003C0E3A">
        <w:rPr>
          <w:rFonts w:cstheme="minorHAnsi"/>
          <w:sz w:val="24"/>
          <w:szCs w:val="24"/>
        </w:rPr>
        <w:t xml:space="preserve"> dry the wound and cover it with a waterproof plaster or dressing</w:t>
      </w:r>
      <w:r w:rsidR="00A24EB7">
        <w:rPr>
          <w:rFonts w:cstheme="minorHAnsi"/>
          <w:sz w:val="24"/>
          <w:szCs w:val="24"/>
        </w:rPr>
        <w:t>.</w:t>
      </w:r>
      <w:r w:rsidRPr="003C0E3A">
        <w:rPr>
          <w:rFonts w:cstheme="minorHAnsi"/>
          <w:sz w:val="24"/>
          <w:szCs w:val="24"/>
        </w:rPr>
        <w:t xml:space="preserve"> </w:t>
      </w:r>
    </w:p>
    <w:p w14:paraId="78EE01DF" w14:textId="77777777" w:rsidR="00DB7492" w:rsidRDefault="000231F0">
      <w:pPr>
        <w:rPr>
          <w:rFonts w:cstheme="minorHAnsi"/>
          <w:sz w:val="24"/>
          <w:szCs w:val="24"/>
        </w:rPr>
      </w:pPr>
      <w:r w:rsidRPr="003C0E3A">
        <w:rPr>
          <w:rFonts w:cstheme="minorHAnsi"/>
          <w:sz w:val="24"/>
          <w:szCs w:val="24"/>
        </w:rPr>
        <w:t xml:space="preserve">You should also seek urgent medical advice: </w:t>
      </w:r>
    </w:p>
    <w:p w14:paraId="5D724390" w14:textId="05C1DAA8" w:rsidR="000231F0" w:rsidRPr="003C0E3A" w:rsidRDefault="000231F0">
      <w:pPr>
        <w:rPr>
          <w:rFonts w:cstheme="minorHAnsi"/>
          <w:sz w:val="24"/>
          <w:szCs w:val="24"/>
        </w:rPr>
      </w:pPr>
      <w:r w:rsidRPr="003C0E3A">
        <w:rPr>
          <w:rFonts w:cstheme="minorHAnsi"/>
          <w:sz w:val="24"/>
          <w:szCs w:val="24"/>
        </w:rPr>
        <w:sym w:font="Symbol" w:char="F0B7"/>
      </w:r>
      <w:r w:rsidRPr="003C0E3A">
        <w:rPr>
          <w:rFonts w:cstheme="minorHAnsi"/>
          <w:sz w:val="24"/>
          <w:szCs w:val="24"/>
        </w:rPr>
        <w:t xml:space="preserve"> go to the nearest accident and emergency (A&amp;E) department</w:t>
      </w:r>
    </w:p>
    <w:p w14:paraId="068D7EAF" w14:textId="77777777" w:rsidR="000231F0" w:rsidRPr="00DB7492" w:rsidRDefault="000231F0">
      <w:pPr>
        <w:rPr>
          <w:rFonts w:cstheme="minorHAnsi"/>
          <w:b/>
          <w:bCs/>
          <w:sz w:val="24"/>
          <w:szCs w:val="24"/>
        </w:rPr>
      </w:pPr>
      <w:r w:rsidRPr="00DB7492">
        <w:rPr>
          <w:rFonts w:cstheme="minorHAnsi"/>
          <w:b/>
          <w:bCs/>
          <w:sz w:val="24"/>
          <w:szCs w:val="24"/>
        </w:rPr>
        <w:t xml:space="preserve">Needlestick injuries </w:t>
      </w:r>
    </w:p>
    <w:p w14:paraId="5C3CAE5E" w14:textId="77777777" w:rsidR="000231F0" w:rsidRPr="003C0E3A" w:rsidRDefault="000231F0">
      <w:pPr>
        <w:rPr>
          <w:rFonts w:cstheme="minorHAnsi"/>
          <w:sz w:val="24"/>
          <w:szCs w:val="24"/>
        </w:rPr>
      </w:pPr>
      <w:r w:rsidRPr="003C0E3A">
        <w:rPr>
          <w:rFonts w:cstheme="minorHAnsi"/>
          <w:sz w:val="24"/>
          <w:szCs w:val="24"/>
        </w:rPr>
        <w:t xml:space="preserve">Injuries from needles used in medical procedures are sometimes called needlestick or sharps injuries. Sharps can include other medical supplies, such as syringes, scalpels and lancets and glass from broken equipment. Once someone has used a needle, viruses in their blood such as hepatitis B, hepatitis C, HIV, may contaminate it. This includes needles used to inject illegal drugs. Blood can also contaminate sharps. </w:t>
      </w:r>
    </w:p>
    <w:p w14:paraId="00368E11" w14:textId="77777777" w:rsidR="000231F0" w:rsidRPr="00DB7492" w:rsidRDefault="000231F0">
      <w:pPr>
        <w:rPr>
          <w:rFonts w:cstheme="minorHAnsi"/>
          <w:sz w:val="24"/>
          <w:szCs w:val="24"/>
        </w:rPr>
      </w:pPr>
      <w:r w:rsidRPr="00DB7492">
        <w:rPr>
          <w:rFonts w:cstheme="minorHAnsi"/>
          <w:sz w:val="24"/>
          <w:szCs w:val="24"/>
        </w:rPr>
        <w:t xml:space="preserve">Assessing your injury </w:t>
      </w:r>
    </w:p>
    <w:p w14:paraId="0EEF9B53" w14:textId="77777777" w:rsidR="00DB7492" w:rsidRDefault="000231F0">
      <w:pPr>
        <w:rPr>
          <w:rFonts w:cstheme="minorHAnsi"/>
          <w:sz w:val="24"/>
          <w:szCs w:val="24"/>
        </w:rPr>
      </w:pPr>
      <w:r w:rsidRPr="003C0E3A">
        <w:rPr>
          <w:rFonts w:cstheme="minorHAnsi"/>
          <w:sz w:val="24"/>
          <w:szCs w:val="24"/>
        </w:rPr>
        <w:t xml:space="preserve">The healthcare professional treating you will assess the risks to your health and ask about your injury, for example, how and when it happened or who had used the needle. Samples of your blood may need to be tested for hepatitis B and C or HIV. Although rare, there is also a small risk of other infections being transmitted via contaminated blood such as cytomegalovirus (CMV) and </w:t>
      </w:r>
      <w:r w:rsidR="00DB7492">
        <w:rPr>
          <w:rFonts w:cstheme="minorHAnsi"/>
          <w:sz w:val="24"/>
          <w:szCs w:val="24"/>
        </w:rPr>
        <w:t>E</w:t>
      </w:r>
      <w:r w:rsidRPr="003C0E3A">
        <w:rPr>
          <w:rFonts w:cstheme="minorHAnsi"/>
          <w:sz w:val="24"/>
          <w:szCs w:val="24"/>
        </w:rPr>
        <w:t xml:space="preserve">pstein-Barr virus (EBV). Your healthcare professional may also arrange to test samples of the other person’s blood, if they give their consent. </w:t>
      </w:r>
    </w:p>
    <w:p w14:paraId="14DE7CF9" w14:textId="77777777" w:rsidR="00E933EE" w:rsidRDefault="00E933EE">
      <w:pPr>
        <w:rPr>
          <w:rFonts w:cstheme="minorHAnsi"/>
          <w:sz w:val="24"/>
          <w:szCs w:val="24"/>
        </w:rPr>
      </w:pPr>
    </w:p>
    <w:p w14:paraId="7161CF2B" w14:textId="673FC7BD" w:rsidR="00DB7492" w:rsidRDefault="000231F0">
      <w:pPr>
        <w:rPr>
          <w:rFonts w:cstheme="minorHAnsi"/>
          <w:sz w:val="24"/>
          <w:szCs w:val="24"/>
        </w:rPr>
      </w:pPr>
      <w:r w:rsidRPr="003C0E3A">
        <w:rPr>
          <w:rFonts w:cstheme="minorHAnsi"/>
          <w:sz w:val="24"/>
          <w:szCs w:val="24"/>
        </w:rPr>
        <w:lastRenderedPageBreak/>
        <w:t xml:space="preserve">Will I need any treatment? </w:t>
      </w:r>
    </w:p>
    <w:p w14:paraId="7F5C3316" w14:textId="77777777" w:rsidR="00DB7492" w:rsidRDefault="000231F0">
      <w:pPr>
        <w:rPr>
          <w:rFonts w:cstheme="minorHAnsi"/>
          <w:sz w:val="24"/>
          <w:szCs w:val="24"/>
        </w:rPr>
      </w:pPr>
      <w:r w:rsidRPr="003C0E3A">
        <w:rPr>
          <w:rFonts w:cstheme="minorHAnsi"/>
          <w:sz w:val="24"/>
          <w:szCs w:val="24"/>
        </w:rPr>
        <w:t xml:space="preserve">If your healthcare professional thinks you’re at low risk of infection, you may not need any treatment. If there’s a higher risk of infection, you may need: </w:t>
      </w:r>
    </w:p>
    <w:p w14:paraId="7664B8BD" w14:textId="77777777" w:rsidR="00DB7492" w:rsidRDefault="000231F0">
      <w:pPr>
        <w:rPr>
          <w:rFonts w:cstheme="minorHAnsi"/>
          <w:sz w:val="24"/>
          <w:szCs w:val="24"/>
        </w:rPr>
      </w:pPr>
      <w:r w:rsidRPr="003C0E3A">
        <w:rPr>
          <w:rFonts w:cstheme="minorHAnsi"/>
          <w:sz w:val="24"/>
          <w:szCs w:val="24"/>
        </w:rPr>
        <w:t xml:space="preserve">Antibiotic treatment, for example if you have cellulitis (infection of the skin) </w:t>
      </w:r>
    </w:p>
    <w:p w14:paraId="30C57A96" w14:textId="77777777" w:rsidR="00DB7492" w:rsidRDefault="000231F0">
      <w:pPr>
        <w:rPr>
          <w:rFonts w:cstheme="minorHAnsi"/>
          <w:sz w:val="24"/>
          <w:szCs w:val="24"/>
        </w:rPr>
      </w:pPr>
      <w:r w:rsidRPr="003C0E3A">
        <w:rPr>
          <w:rFonts w:cstheme="minorHAnsi"/>
          <w:sz w:val="24"/>
          <w:szCs w:val="24"/>
        </w:rPr>
        <w:t xml:space="preserve">Vaccination against hepatitis B </w:t>
      </w:r>
    </w:p>
    <w:p w14:paraId="51607E3B" w14:textId="77777777" w:rsidR="00DB7492" w:rsidRDefault="000231F0">
      <w:pPr>
        <w:rPr>
          <w:rFonts w:cstheme="minorHAnsi"/>
          <w:sz w:val="24"/>
          <w:szCs w:val="24"/>
        </w:rPr>
      </w:pPr>
      <w:r w:rsidRPr="003C0E3A">
        <w:rPr>
          <w:rFonts w:cstheme="minorHAnsi"/>
          <w:sz w:val="24"/>
          <w:szCs w:val="24"/>
        </w:rPr>
        <w:t xml:space="preserve">Treatment to prevent HIV </w:t>
      </w:r>
    </w:p>
    <w:p w14:paraId="2B045553" w14:textId="77777777" w:rsidR="007840FF" w:rsidRDefault="000231F0">
      <w:pPr>
        <w:rPr>
          <w:rFonts w:cstheme="minorHAnsi"/>
          <w:sz w:val="24"/>
          <w:szCs w:val="24"/>
        </w:rPr>
      </w:pPr>
      <w:r w:rsidRPr="003C0E3A">
        <w:rPr>
          <w:rFonts w:cstheme="minorHAnsi"/>
          <w:sz w:val="24"/>
          <w:szCs w:val="24"/>
        </w:rPr>
        <w:t xml:space="preserve">If there’s a high risk of infection with HIV, your healthcare professional may consider treatment called post-exposure prophylaxis (PEP). </w:t>
      </w:r>
    </w:p>
    <w:p w14:paraId="157A8550" w14:textId="77777777" w:rsidR="007840FF" w:rsidRDefault="000231F0">
      <w:pPr>
        <w:rPr>
          <w:rFonts w:cstheme="minorHAnsi"/>
          <w:sz w:val="24"/>
          <w:szCs w:val="24"/>
        </w:rPr>
      </w:pPr>
      <w:r w:rsidRPr="003C0E3A">
        <w:rPr>
          <w:rFonts w:cstheme="minorHAnsi"/>
          <w:sz w:val="24"/>
          <w:szCs w:val="24"/>
        </w:rPr>
        <w:t xml:space="preserve">For more information, see Can PEP stop me getting HIV? </w:t>
      </w:r>
    </w:p>
    <w:p w14:paraId="2DA7AE40" w14:textId="77777777" w:rsidR="007840FF" w:rsidRDefault="000231F0">
      <w:pPr>
        <w:rPr>
          <w:rFonts w:cstheme="minorHAnsi"/>
          <w:sz w:val="24"/>
          <w:szCs w:val="24"/>
        </w:rPr>
      </w:pPr>
      <w:r w:rsidRPr="003C0E3A">
        <w:rPr>
          <w:rFonts w:cstheme="minorHAnsi"/>
          <w:sz w:val="24"/>
          <w:szCs w:val="24"/>
        </w:rPr>
        <w:t xml:space="preserve">Getting support </w:t>
      </w:r>
    </w:p>
    <w:p w14:paraId="429FD514" w14:textId="3DC2100B" w:rsidR="000231F0" w:rsidRPr="003C0E3A" w:rsidRDefault="000231F0">
      <w:pPr>
        <w:rPr>
          <w:rFonts w:cstheme="minorHAnsi"/>
          <w:sz w:val="24"/>
          <w:szCs w:val="24"/>
        </w:rPr>
      </w:pPr>
      <w:r w:rsidRPr="003C0E3A">
        <w:rPr>
          <w:rFonts w:cstheme="minorHAnsi"/>
          <w:sz w:val="24"/>
          <w:szCs w:val="24"/>
        </w:rPr>
        <w:t>Your healthcare professional may recommend that you get</w:t>
      </w:r>
      <w:r w:rsidR="007840FF">
        <w:rPr>
          <w:rFonts w:cstheme="minorHAnsi"/>
          <w:sz w:val="24"/>
          <w:szCs w:val="24"/>
        </w:rPr>
        <w:t xml:space="preserve"> s</w:t>
      </w:r>
      <w:r w:rsidRPr="003C0E3A">
        <w:rPr>
          <w:rFonts w:cstheme="minorHAnsi"/>
          <w:sz w:val="24"/>
          <w:szCs w:val="24"/>
        </w:rPr>
        <w:t>upport from your employer’s occupational health service - they can also advise about sick leave</w:t>
      </w:r>
      <w:r w:rsidR="007840FF">
        <w:rPr>
          <w:rFonts w:cstheme="minorHAnsi"/>
          <w:sz w:val="24"/>
          <w:szCs w:val="24"/>
        </w:rPr>
        <w:t>.</w:t>
      </w:r>
    </w:p>
    <w:p w14:paraId="4A039035" w14:textId="77777777" w:rsidR="007840FF" w:rsidRDefault="000231F0">
      <w:pPr>
        <w:rPr>
          <w:rFonts w:cstheme="minorHAnsi"/>
          <w:sz w:val="24"/>
          <w:szCs w:val="24"/>
        </w:rPr>
      </w:pPr>
      <w:r w:rsidRPr="003C0E3A">
        <w:rPr>
          <w:rFonts w:cstheme="minorHAnsi"/>
          <w:sz w:val="24"/>
          <w:szCs w:val="24"/>
        </w:rPr>
        <w:t xml:space="preserve">Psychological support, such as counselling, to help with any stress the injury has caused </w:t>
      </w:r>
    </w:p>
    <w:p w14:paraId="150F50FF" w14:textId="0FBA8B63" w:rsidR="000231F0" w:rsidRDefault="000231F0">
      <w:pPr>
        <w:rPr>
          <w:rFonts w:cstheme="minorHAnsi"/>
          <w:sz w:val="24"/>
          <w:szCs w:val="24"/>
        </w:rPr>
      </w:pPr>
      <w:r w:rsidRPr="003C0E3A">
        <w:rPr>
          <w:rFonts w:cstheme="minorHAnsi"/>
          <w:sz w:val="24"/>
          <w:szCs w:val="24"/>
        </w:rPr>
        <w:t xml:space="preserve">If you injure yourself with a used needle at work, report the incident immediately to </w:t>
      </w:r>
      <w:r w:rsidR="007840FF">
        <w:rPr>
          <w:rFonts w:cstheme="minorHAnsi"/>
          <w:sz w:val="24"/>
          <w:szCs w:val="24"/>
        </w:rPr>
        <w:t>the Headteacher</w:t>
      </w:r>
      <w:r w:rsidRPr="003C0E3A">
        <w:rPr>
          <w:rFonts w:cstheme="minorHAnsi"/>
          <w:sz w:val="24"/>
          <w:szCs w:val="24"/>
        </w:rPr>
        <w:t xml:space="preserve">. </w:t>
      </w:r>
    </w:p>
    <w:p w14:paraId="02820A05" w14:textId="51C70602" w:rsidR="00A24EB7" w:rsidRDefault="00A24EB7">
      <w:pPr>
        <w:rPr>
          <w:rFonts w:cstheme="minorHAnsi"/>
          <w:sz w:val="24"/>
          <w:szCs w:val="24"/>
        </w:rPr>
      </w:pPr>
    </w:p>
    <w:p w14:paraId="5B3E4A4D" w14:textId="7FB55911" w:rsidR="00A24EB7" w:rsidRDefault="00A24EB7">
      <w:pPr>
        <w:rPr>
          <w:rFonts w:cstheme="minorHAnsi"/>
          <w:sz w:val="24"/>
          <w:szCs w:val="24"/>
        </w:rPr>
      </w:pPr>
      <w:r>
        <w:rPr>
          <w:rFonts w:cstheme="minorHAnsi"/>
          <w:sz w:val="24"/>
          <w:szCs w:val="24"/>
        </w:rPr>
        <w:br w:type="page"/>
      </w:r>
    </w:p>
    <w:p w14:paraId="0F138DAE" w14:textId="77777777" w:rsidR="00A24EB7" w:rsidRDefault="00A24EB7" w:rsidP="00A24EB7"/>
    <w:p w14:paraId="7C2F0B99" w14:textId="77777777" w:rsidR="00A24EB7" w:rsidRPr="003F60AC" w:rsidRDefault="00A24EB7" w:rsidP="00A24EB7">
      <w:pPr>
        <w:jc w:val="center"/>
        <w:rPr>
          <w:b/>
          <w:bCs/>
          <w:sz w:val="36"/>
          <w:szCs w:val="36"/>
        </w:rPr>
      </w:pPr>
      <w:r w:rsidRPr="003F60AC">
        <w:rPr>
          <w:b/>
          <w:bCs/>
          <w:noProof/>
          <w:sz w:val="72"/>
          <w:szCs w:val="72"/>
        </w:rPr>
        <w:drawing>
          <wp:anchor distT="0" distB="0" distL="114300" distR="114300" simplePos="0" relativeHeight="251661312" behindDoc="0" locked="0" layoutInCell="1" allowOverlap="1" wp14:anchorId="0940DBB0" wp14:editId="1838A0B1">
            <wp:simplePos x="0" y="0"/>
            <wp:positionH relativeFrom="margin">
              <wp:align>center</wp:align>
            </wp:positionH>
            <wp:positionV relativeFrom="topMargin">
              <wp:align>bottom</wp:align>
            </wp:positionV>
            <wp:extent cx="3811905" cy="554355"/>
            <wp:effectExtent l="0" t="0" r="0" b="0"/>
            <wp:wrapThrough wrapText="bothSides">
              <wp:wrapPolygon edited="0">
                <wp:start x="756" y="0"/>
                <wp:lineTo x="0" y="3711"/>
                <wp:lineTo x="0" y="17072"/>
                <wp:lineTo x="756" y="20784"/>
                <wp:lineTo x="8960" y="20784"/>
                <wp:lineTo x="21481" y="17814"/>
                <wp:lineTo x="21481" y="3711"/>
                <wp:lineTo x="8960" y="0"/>
                <wp:lineTo x="756"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1905" cy="554355"/>
                    </a:xfrm>
                    <a:prstGeom prst="rect">
                      <a:avLst/>
                    </a:prstGeom>
                    <a:noFill/>
                    <a:ln>
                      <a:noFill/>
                    </a:ln>
                  </pic:spPr>
                </pic:pic>
              </a:graphicData>
            </a:graphic>
          </wp:anchor>
        </w:drawing>
      </w:r>
      <w:r w:rsidRPr="003F60AC">
        <w:rPr>
          <w:b/>
          <w:bCs/>
          <w:sz w:val="36"/>
          <w:szCs w:val="36"/>
        </w:rPr>
        <w:t>Guidance for Contacting Emergency Services</w:t>
      </w:r>
    </w:p>
    <w:p w14:paraId="33DCE00C" w14:textId="77777777" w:rsidR="00A24EB7" w:rsidRDefault="00A24EB7" w:rsidP="00A24EB7">
      <w:pPr>
        <w:jc w:val="center"/>
        <w:rPr>
          <w:sz w:val="36"/>
          <w:szCs w:val="36"/>
        </w:rPr>
      </w:pPr>
    </w:p>
    <w:p w14:paraId="3B8C02C1" w14:textId="77777777" w:rsidR="00A24EB7" w:rsidRPr="00F97AE9" w:rsidRDefault="00A24EB7" w:rsidP="00A24EB7">
      <w:pPr>
        <w:rPr>
          <w:sz w:val="28"/>
          <w:szCs w:val="28"/>
        </w:rPr>
      </w:pPr>
      <w:r w:rsidRPr="00F97AE9">
        <w:rPr>
          <w:sz w:val="28"/>
          <w:szCs w:val="28"/>
        </w:rPr>
        <w:t>Use 999 for emergency</w:t>
      </w:r>
    </w:p>
    <w:p w14:paraId="05526A27" w14:textId="7C0B3457" w:rsidR="00A24EB7" w:rsidRPr="00F97AE9" w:rsidRDefault="00A24EB7" w:rsidP="00A24EB7">
      <w:pPr>
        <w:rPr>
          <w:sz w:val="28"/>
          <w:szCs w:val="28"/>
        </w:rPr>
      </w:pPr>
      <w:r w:rsidRPr="00F97AE9">
        <w:rPr>
          <w:sz w:val="28"/>
          <w:szCs w:val="28"/>
        </w:rPr>
        <w:t>Use 1</w:t>
      </w:r>
      <w:r w:rsidR="00E51D93">
        <w:rPr>
          <w:sz w:val="28"/>
          <w:szCs w:val="28"/>
        </w:rPr>
        <w:t>1</w:t>
      </w:r>
      <w:r w:rsidRPr="00F97AE9">
        <w:rPr>
          <w:sz w:val="28"/>
          <w:szCs w:val="28"/>
        </w:rPr>
        <w:t>1 for non-emergency</w:t>
      </w:r>
    </w:p>
    <w:p w14:paraId="45BF0AF2" w14:textId="77777777" w:rsidR="00A24EB7" w:rsidRDefault="00A24EB7" w:rsidP="00A24EB7">
      <w:pPr>
        <w:rPr>
          <w:sz w:val="36"/>
          <w:szCs w:val="36"/>
        </w:rPr>
      </w:pPr>
    </w:p>
    <w:p w14:paraId="4D13C945" w14:textId="77777777" w:rsidR="00A24EB7" w:rsidRPr="003F60AC" w:rsidRDefault="00A24EB7" w:rsidP="00A24EB7">
      <w:pPr>
        <w:rPr>
          <w:b/>
          <w:bCs/>
          <w:sz w:val="36"/>
          <w:szCs w:val="36"/>
        </w:rPr>
      </w:pPr>
      <w:r w:rsidRPr="003F60AC">
        <w:rPr>
          <w:b/>
          <w:bCs/>
          <w:sz w:val="36"/>
          <w:szCs w:val="36"/>
        </w:rPr>
        <w:t xml:space="preserve">Address: </w:t>
      </w:r>
    </w:p>
    <w:p w14:paraId="0B1D305D" w14:textId="77777777" w:rsidR="00A24EB7" w:rsidRPr="00F97AE9" w:rsidRDefault="00A24EB7" w:rsidP="00A24EB7">
      <w:pPr>
        <w:rPr>
          <w:sz w:val="28"/>
          <w:szCs w:val="28"/>
        </w:rPr>
      </w:pPr>
      <w:r w:rsidRPr="00F97AE9">
        <w:rPr>
          <w:sz w:val="28"/>
          <w:szCs w:val="28"/>
        </w:rPr>
        <w:t>Apple Orchard School, Five Oaks Road, Slinfold, West Sussex, RH13 0RQ</w:t>
      </w:r>
    </w:p>
    <w:p w14:paraId="79D52085" w14:textId="77777777" w:rsidR="00A24EB7" w:rsidRDefault="00A24EB7" w:rsidP="00A24EB7">
      <w:pPr>
        <w:rPr>
          <w:sz w:val="36"/>
          <w:szCs w:val="36"/>
        </w:rPr>
      </w:pPr>
    </w:p>
    <w:p w14:paraId="004D8C20" w14:textId="77777777" w:rsidR="00A24EB7" w:rsidRDefault="00A24EB7" w:rsidP="00A24EB7">
      <w:pPr>
        <w:rPr>
          <w:b/>
          <w:bCs/>
          <w:sz w:val="36"/>
          <w:szCs w:val="36"/>
        </w:rPr>
      </w:pPr>
      <w:r>
        <w:rPr>
          <w:b/>
          <w:bCs/>
          <w:sz w:val="36"/>
          <w:szCs w:val="36"/>
        </w:rPr>
        <w:t xml:space="preserve">Telephone: </w:t>
      </w:r>
    </w:p>
    <w:p w14:paraId="3A055A34" w14:textId="77777777" w:rsidR="00A24EB7" w:rsidRPr="00F97AE9" w:rsidRDefault="00A24EB7" w:rsidP="00A24EB7">
      <w:pPr>
        <w:rPr>
          <w:sz w:val="28"/>
          <w:szCs w:val="28"/>
        </w:rPr>
      </w:pPr>
      <w:r w:rsidRPr="00F97AE9">
        <w:rPr>
          <w:sz w:val="28"/>
          <w:szCs w:val="28"/>
        </w:rPr>
        <w:t>01403 783416</w:t>
      </w:r>
    </w:p>
    <w:p w14:paraId="7A6247AB" w14:textId="77777777" w:rsidR="00A24EB7" w:rsidRDefault="00A24EB7" w:rsidP="00A24EB7">
      <w:pPr>
        <w:rPr>
          <w:sz w:val="36"/>
          <w:szCs w:val="36"/>
        </w:rPr>
      </w:pPr>
    </w:p>
    <w:p w14:paraId="27645DFD" w14:textId="77777777" w:rsidR="00A24EB7" w:rsidRDefault="00A24EB7" w:rsidP="00A24EB7">
      <w:pPr>
        <w:rPr>
          <w:b/>
          <w:bCs/>
          <w:sz w:val="36"/>
          <w:szCs w:val="36"/>
        </w:rPr>
      </w:pPr>
      <w:r>
        <w:rPr>
          <w:b/>
          <w:bCs/>
          <w:sz w:val="36"/>
          <w:szCs w:val="36"/>
        </w:rPr>
        <w:t>What3words address:</w:t>
      </w:r>
    </w:p>
    <w:p w14:paraId="507677EB" w14:textId="77777777" w:rsidR="00A24EB7" w:rsidRDefault="00A24EB7" w:rsidP="00A24EB7">
      <w:pPr>
        <w:rPr>
          <w:sz w:val="28"/>
          <w:szCs w:val="28"/>
        </w:rPr>
      </w:pPr>
      <w:r w:rsidRPr="00F97AE9">
        <w:rPr>
          <w:sz w:val="28"/>
          <w:szCs w:val="28"/>
        </w:rPr>
        <w:t xml:space="preserve">When contacting emergency services, state the following three words to give </w:t>
      </w:r>
      <w:r>
        <w:rPr>
          <w:sz w:val="28"/>
          <w:szCs w:val="28"/>
        </w:rPr>
        <w:t>a</w:t>
      </w:r>
      <w:r w:rsidRPr="00F97AE9">
        <w:rPr>
          <w:sz w:val="28"/>
          <w:szCs w:val="28"/>
        </w:rPr>
        <w:t xml:space="preserve"> the precise address. The address of any location can be found using the What3words app. </w:t>
      </w:r>
    </w:p>
    <w:p w14:paraId="6BE3575F" w14:textId="77777777" w:rsidR="00A24EB7" w:rsidRPr="00F97AE9" w:rsidRDefault="00A24EB7" w:rsidP="00A24EB7">
      <w:pPr>
        <w:rPr>
          <w:sz w:val="28"/>
          <w:szCs w:val="28"/>
        </w:rPr>
      </w:pPr>
      <w:r>
        <w:rPr>
          <w:sz w:val="28"/>
          <w:szCs w:val="28"/>
        </w:rPr>
        <w:t>School address:</w:t>
      </w:r>
    </w:p>
    <w:p w14:paraId="0B9BD206" w14:textId="77777777" w:rsidR="00A24EB7" w:rsidRDefault="00A24EB7" w:rsidP="00A24EB7">
      <w:r>
        <w:rPr>
          <w:noProof/>
        </w:rPr>
        <w:drawing>
          <wp:anchor distT="0" distB="0" distL="114300" distR="114300" simplePos="0" relativeHeight="251662336" behindDoc="0" locked="0" layoutInCell="1" allowOverlap="1" wp14:anchorId="4F797127" wp14:editId="00F6D09F">
            <wp:simplePos x="914400" y="4724400"/>
            <wp:positionH relativeFrom="column">
              <wp:align>left</wp:align>
            </wp:positionH>
            <wp:positionV relativeFrom="paragraph">
              <wp:align>top</wp:align>
            </wp:positionV>
            <wp:extent cx="1453614" cy="7937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3614" cy="793750"/>
                    </a:xfrm>
                    <a:prstGeom prst="rect">
                      <a:avLst/>
                    </a:prstGeom>
                    <a:noFill/>
                    <a:ln>
                      <a:noFill/>
                    </a:ln>
                  </pic:spPr>
                </pic:pic>
              </a:graphicData>
            </a:graphic>
          </wp:anchor>
        </w:drawing>
      </w:r>
    </w:p>
    <w:p w14:paraId="73D4E30E" w14:textId="77777777" w:rsidR="00A24EB7" w:rsidRDefault="00A24EB7" w:rsidP="00A24EB7">
      <w:r>
        <w:rPr>
          <w:sz w:val="36"/>
          <w:szCs w:val="36"/>
        </w:rPr>
        <w:t xml:space="preserve">      </w:t>
      </w:r>
      <w:r w:rsidRPr="003F60AC">
        <w:rPr>
          <w:sz w:val="36"/>
          <w:szCs w:val="36"/>
        </w:rPr>
        <w:t>///chugging.bells.copying</w:t>
      </w:r>
    </w:p>
    <w:p w14:paraId="491776BD" w14:textId="77777777" w:rsidR="00A24EB7" w:rsidRDefault="00A24EB7" w:rsidP="00A24EB7"/>
    <w:p w14:paraId="243304CF" w14:textId="77777777" w:rsidR="00A24EB7" w:rsidRPr="00F97AE9" w:rsidRDefault="00A24EB7" w:rsidP="00A24EB7">
      <w:pPr>
        <w:rPr>
          <w:b/>
          <w:bCs/>
          <w:sz w:val="32"/>
          <w:szCs w:val="32"/>
        </w:rPr>
      </w:pPr>
      <w:r>
        <w:br w:type="textWrapping" w:clear="all"/>
      </w:r>
      <w:r w:rsidRPr="00F97AE9">
        <w:rPr>
          <w:b/>
          <w:bCs/>
          <w:sz w:val="32"/>
          <w:szCs w:val="32"/>
        </w:rPr>
        <w:t xml:space="preserve">Contacting emergency services when off site: </w:t>
      </w:r>
    </w:p>
    <w:p w14:paraId="544C2C00" w14:textId="77777777" w:rsidR="00A24EB7" w:rsidRPr="00F97AE9" w:rsidRDefault="00A24EB7" w:rsidP="00A24EB7">
      <w:pPr>
        <w:rPr>
          <w:sz w:val="28"/>
          <w:szCs w:val="28"/>
        </w:rPr>
      </w:pPr>
      <w:r w:rsidRPr="00F97AE9">
        <w:rPr>
          <w:sz w:val="28"/>
          <w:szCs w:val="28"/>
        </w:rPr>
        <w:t xml:space="preserve">Dial 999, state your precise need and the precise address. This address will be on the trip Risk Assessment, if a static visit, or if you are unsure (for example, on a walk) use the exact What3words address on your mobile phone app. </w:t>
      </w:r>
    </w:p>
    <w:p w14:paraId="6B26CCFF" w14:textId="77777777" w:rsidR="00A24EB7" w:rsidRPr="003C0E3A" w:rsidRDefault="00A24EB7">
      <w:pPr>
        <w:rPr>
          <w:rFonts w:cstheme="minorHAnsi"/>
          <w:sz w:val="24"/>
          <w:szCs w:val="24"/>
        </w:rPr>
      </w:pPr>
    </w:p>
    <w:sectPr w:rsidR="00A24EB7" w:rsidRPr="003C0E3A" w:rsidSect="000231F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90801"/>
    <w:multiLevelType w:val="hybridMultilevel"/>
    <w:tmpl w:val="9AC29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1A63A9"/>
    <w:multiLevelType w:val="hybridMultilevel"/>
    <w:tmpl w:val="46024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7942605">
    <w:abstractNumId w:val="0"/>
  </w:num>
  <w:num w:numId="2" w16cid:durableId="65687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1F0"/>
    <w:rsid w:val="000231F0"/>
    <w:rsid w:val="00142EB2"/>
    <w:rsid w:val="003C0E3A"/>
    <w:rsid w:val="00486A4F"/>
    <w:rsid w:val="00637B6B"/>
    <w:rsid w:val="007840FF"/>
    <w:rsid w:val="009605DC"/>
    <w:rsid w:val="00A24EB7"/>
    <w:rsid w:val="00A26640"/>
    <w:rsid w:val="00DB7492"/>
    <w:rsid w:val="00E51D93"/>
    <w:rsid w:val="00E933EE"/>
    <w:rsid w:val="00EB593E"/>
    <w:rsid w:val="00FF0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0E3621"/>
  <w15:chartTrackingRefBased/>
  <w15:docId w15:val="{2479DA3D-868A-4913-8563-305F1F39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Bramley Care</dc:creator>
  <cp:keywords/>
  <dc:description/>
  <cp:lastModifiedBy>Apple Orchard House</cp:lastModifiedBy>
  <cp:revision>5</cp:revision>
  <cp:lastPrinted>2022-09-07T10:36:00Z</cp:lastPrinted>
  <dcterms:created xsi:type="dcterms:W3CDTF">2021-05-18T13:50:00Z</dcterms:created>
  <dcterms:modified xsi:type="dcterms:W3CDTF">2023-08-14T11:59:00Z</dcterms:modified>
</cp:coreProperties>
</file>